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80029" w14:textId="4C633543" w:rsidR="009835C7" w:rsidRDefault="00BD764D" w:rsidP="009835C7">
      <w:pPr>
        <w:pStyle w:val="Nadpis1"/>
      </w:pPr>
      <w:r>
        <w:t>Informace o</w:t>
      </w:r>
      <w:r w:rsidR="009835C7">
        <w:t xml:space="preserve"> zpracování osobních údajů</w:t>
      </w:r>
      <w:r w:rsidR="00841F71">
        <w:t xml:space="preserve"> – parkovací karty</w:t>
      </w:r>
    </w:p>
    <w:p w14:paraId="5145AD1B" w14:textId="77777777" w:rsidR="009D5D2B" w:rsidRDefault="009D5D2B" w:rsidP="00234136">
      <w:pPr>
        <w:jc w:val="both"/>
      </w:pPr>
    </w:p>
    <w:p w14:paraId="2B6EF360" w14:textId="284DFF72" w:rsidR="00751D1D" w:rsidRPr="00914201" w:rsidRDefault="00751D1D" w:rsidP="00751D1D">
      <w:pPr>
        <w:jc w:val="both"/>
        <w:rPr>
          <w:sz w:val="22"/>
          <w:szCs w:val="22"/>
        </w:rPr>
      </w:pPr>
      <w:r w:rsidRPr="00870D53">
        <w:rPr>
          <w:sz w:val="22"/>
          <w:szCs w:val="22"/>
        </w:rPr>
        <w:t xml:space="preserve">Statutární město Ostrava, městský obvod Slezská Ostrava, jako správce osobních údajů ve smyslu </w:t>
      </w:r>
      <w:r>
        <w:rPr>
          <w:sz w:val="22"/>
          <w:szCs w:val="22"/>
        </w:rPr>
        <w:t>čl. 4 odst. 7</w:t>
      </w:r>
      <w:r w:rsidRPr="00870D53">
        <w:rPr>
          <w:sz w:val="22"/>
          <w:szCs w:val="22"/>
        </w:rPr>
        <w:t xml:space="preserve"> </w:t>
      </w:r>
      <w:r w:rsidRPr="00DA60E7">
        <w:rPr>
          <w:sz w:val="22"/>
          <w:szCs w:val="22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 (dále jen GDPR)</w:t>
      </w:r>
      <w:r>
        <w:rPr>
          <w:sz w:val="22"/>
          <w:szCs w:val="22"/>
        </w:rPr>
        <w:t xml:space="preserve"> </w:t>
      </w:r>
      <w:r w:rsidRPr="00870D53">
        <w:rPr>
          <w:sz w:val="22"/>
          <w:szCs w:val="22"/>
        </w:rPr>
        <w:t>tímto</w:t>
      </w:r>
      <w:r>
        <w:rPr>
          <w:sz w:val="22"/>
          <w:szCs w:val="22"/>
        </w:rPr>
        <w:t xml:space="preserve"> v souladu s čl. 13, 14 GDPR</w:t>
      </w:r>
      <w:r w:rsidRPr="00870D53">
        <w:rPr>
          <w:sz w:val="22"/>
          <w:szCs w:val="22"/>
        </w:rPr>
        <w:t xml:space="preserve"> informuje, že osobní údaje vážící se k</w:t>
      </w:r>
      <w:r>
        <w:rPr>
          <w:sz w:val="22"/>
          <w:szCs w:val="22"/>
        </w:rPr>
        <w:t> </w:t>
      </w:r>
      <w:r w:rsidRPr="00870D53">
        <w:rPr>
          <w:sz w:val="22"/>
          <w:szCs w:val="22"/>
        </w:rPr>
        <w:t>žadateli</w:t>
      </w:r>
      <w:r>
        <w:rPr>
          <w:sz w:val="22"/>
          <w:szCs w:val="22"/>
        </w:rPr>
        <w:t xml:space="preserve"> o vydání parkovací karty</w:t>
      </w:r>
      <w:r w:rsidRPr="00870D53">
        <w:rPr>
          <w:sz w:val="22"/>
          <w:szCs w:val="22"/>
        </w:rPr>
        <w:t>, tj. k subjektu údajů, budou zpracovány v rozsahu adresních a identifikačních údajů žadatele, registrační značky a typu vozidla, a to za účelem vydání a evidence parkovacích karet na území městského obvodu Slezská Ostrava</w:t>
      </w:r>
      <w:r>
        <w:rPr>
          <w:sz w:val="22"/>
          <w:szCs w:val="22"/>
        </w:rPr>
        <w:t>. Bližší určení, které osobní údaje ve vztahu ke konkrétnímu žadateli požadujeme, naleznete na internetových stránkách městského obvodu Slezská Ostrava</w:t>
      </w:r>
      <w:r w:rsidRPr="00914201">
        <w:rPr>
          <w:sz w:val="22"/>
          <w:szCs w:val="22"/>
        </w:rPr>
        <w:t xml:space="preserve"> (</w:t>
      </w:r>
      <w:hyperlink r:id="rId8" w:history="1">
        <w:r w:rsidRPr="00CB1FA7">
          <w:rPr>
            <w:rStyle w:val="Hypertextovodkaz"/>
            <w:sz w:val="22"/>
            <w:szCs w:val="22"/>
          </w:rPr>
          <w:t>odkaz</w:t>
        </w:r>
      </w:hyperlink>
      <w:r w:rsidRPr="00914201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5A7B7135" w14:textId="77777777" w:rsidR="00751D1D" w:rsidRPr="00870D53" w:rsidRDefault="00751D1D" w:rsidP="00751D1D">
      <w:pPr>
        <w:jc w:val="both"/>
        <w:rPr>
          <w:sz w:val="22"/>
          <w:szCs w:val="22"/>
        </w:rPr>
      </w:pPr>
    </w:p>
    <w:p w14:paraId="4CB2D518" w14:textId="77777777" w:rsidR="00751D1D" w:rsidRPr="00870D53" w:rsidRDefault="00751D1D" w:rsidP="00751D1D">
      <w:pPr>
        <w:jc w:val="both"/>
        <w:rPr>
          <w:bCs/>
          <w:sz w:val="22"/>
          <w:szCs w:val="22"/>
        </w:rPr>
      </w:pPr>
      <w:r w:rsidRPr="00870D53">
        <w:rPr>
          <w:sz w:val="22"/>
          <w:szCs w:val="22"/>
        </w:rPr>
        <w:t xml:space="preserve">Zákonným důvodem pro zpracování osobních údajů je </w:t>
      </w:r>
      <w:r w:rsidRPr="00870D53">
        <w:rPr>
          <w:bCs/>
          <w:sz w:val="22"/>
          <w:szCs w:val="22"/>
        </w:rPr>
        <w:t>čl. 6 odst. 1 písm. c) GDPR</w:t>
      </w:r>
      <w:r w:rsidRPr="00870D53">
        <w:rPr>
          <w:sz w:val="22"/>
          <w:szCs w:val="22"/>
        </w:rPr>
        <w:t xml:space="preserve">, tedy, že </w:t>
      </w:r>
      <w:r w:rsidRPr="002C5A06">
        <w:rPr>
          <w:b/>
          <w:i/>
          <w:sz w:val="22"/>
          <w:szCs w:val="22"/>
        </w:rPr>
        <w:t>zpracování je nezbytné pro splnění právní povinnosti, která se na správce vztahuje</w:t>
      </w:r>
      <w:r w:rsidRPr="00870D53">
        <w:rPr>
          <w:bCs/>
          <w:i/>
          <w:sz w:val="22"/>
          <w:szCs w:val="22"/>
        </w:rPr>
        <w:t xml:space="preserve">. </w:t>
      </w:r>
      <w:r w:rsidRPr="00870D53">
        <w:rPr>
          <w:bCs/>
          <w:sz w:val="22"/>
          <w:szCs w:val="22"/>
        </w:rPr>
        <w:t xml:space="preserve">   </w:t>
      </w:r>
    </w:p>
    <w:p w14:paraId="03A5E791" w14:textId="77777777" w:rsidR="00751D1D" w:rsidRPr="00870D53" w:rsidRDefault="00751D1D" w:rsidP="00751D1D">
      <w:pPr>
        <w:jc w:val="both"/>
        <w:rPr>
          <w:sz w:val="22"/>
          <w:szCs w:val="22"/>
        </w:rPr>
      </w:pPr>
    </w:p>
    <w:p w14:paraId="0EB16418" w14:textId="77777777" w:rsidR="00751D1D" w:rsidRPr="0092792C" w:rsidRDefault="00751D1D" w:rsidP="00751D1D">
      <w:pPr>
        <w:jc w:val="both"/>
        <w:rPr>
          <w:i/>
          <w:iCs/>
          <w:sz w:val="22"/>
          <w:szCs w:val="22"/>
        </w:rPr>
      </w:pPr>
      <w:r w:rsidRPr="002C5A06">
        <w:rPr>
          <w:b/>
          <w:bCs/>
          <w:sz w:val="22"/>
          <w:szCs w:val="22"/>
        </w:rPr>
        <w:t>Parkovací karty jsou vystavovány dle § 23 odst. 1 zákona č. 13/1997 Sb., o pozemních komunikacích</w:t>
      </w:r>
      <w:r w:rsidRPr="00870D53">
        <w:rPr>
          <w:sz w:val="22"/>
          <w:szCs w:val="22"/>
        </w:rPr>
        <w:t>, ve znění pozdějších předpisů:</w:t>
      </w:r>
      <w:r>
        <w:rPr>
          <w:sz w:val="22"/>
          <w:szCs w:val="22"/>
        </w:rPr>
        <w:t xml:space="preserve"> </w:t>
      </w:r>
      <w:r w:rsidRPr="0092792C">
        <w:rPr>
          <w:i/>
          <w:iCs/>
          <w:sz w:val="22"/>
          <w:szCs w:val="22"/>
        </w:rPr>
        <w:t>Pro účely organizování dopravy na území obce může obec v nařízení obce vymezit oblasti obce, ve kterých lze místní komunikace nebo jejich určené úseky užít za cenu sjednanou v souladu s cenovými předpisy</w:t>
      </w:r>
    </w:p>
    <w:p w14:paraId="4659ABF5" w14:textId="77777777" w:rsidR="00751D1D" w:rsidRPr="0092792C" w:rsidRDefault="00751D1D" w:rsidP="00751D1D">
      <w:pPr>
        <w:jc w:val="both"/>
        <w:rPr>
          <w:i/>
          <w:iCs/>
          <w:sz w:val="22"/>
          <w:szCs w:val="22"/>
        </w:rPr>
      </w:pPr>
    </w:p>
    <w:p w14:paraId="7926BB87" w14:textId="77777777" w:rsidR="00751D1D" w:rsidRPr="0092792C" w:rsidRDefault="00751D1D" w:rsidP="00751D1D">
      <w:pPr>
        <w:jc w:val="both"/>
        <w:rPr>
          <w:i/>
          <w:iCs/>
          <w:sz w:val="22"/>
          <w:szCs w:val="22"/>
        </w:rPr>
      </w:pPr>
      <w:r w:rsidRPr="0092792C">
        <w:rPr>
          <w:i/>
          <w:iCs/>
          <w:sz w:val="22"/>
          <w:szCs w:val="22"/>
        </w:rPr>
        <w:t>a) k stání silničního motorového vozidla v obci na dobu časově omezenou, nejvýše však na dobu 24 hodin,</w:t>
      </w:r>
    </w:p>
    <w:p w14:paraId="5DF52EF7" w14:textId="77777777" w:rsidR="00751D1D" w:rsidRPr="0092792C" w:rsidRDefault="00751D1D" w:rsidP="00751D1D">
      <w:pPr>
        <w:jc w:val="both"/>
        <w:rPr>
          <w:i/>
          <w:iCs/>
          <w:sz w:val="22"/>
          <w:szCs w:val="22"/>
        </w:rPr>
      </w:pPr>
      <w:r w:rsidRPr="0092792C">
        <w:rPr>
          <w:i/>
          <w:iCs/>
          <w:sz w:val="22"/>
          <w:szCs w:val="22"/>
        </w:rPr>
        <w:t>b) k odstavení nákladního vozidla nebo jízdní soupravy v obci na dobu potřebnou k provedení celního řízení,</w:t>
      </w:r>
    </w:p>
    <w:p w14:paraId="22179C90" w14:textId="77777777" w:rsidR="00751D1D" w:rsidRPr="0092792C" w:rsidRDefault="00751D1D" w:rsidP="00751D1D">
      <w:pPr>
        <w:jc w:val="both"/>
        <w:rPr>
          <w:i/>
          <w:iCs/>
          <w:sz w:val="22"/>
          <w:szCs w:val="22"/>
        </w:rPr>
      </w:pPr>
      <w:r w:rsidRPr="0092792C">
        <w:rPr>
          <w:i/>
          <w:iCs/>
          <w:sz w:val="22"/>
          <w:szCs w:val="22"/>
        </w:rPr>
        <w:t>c) k stání silničního motorového vozidla provozovaného právnickou nebo fyzickou osobou za účelem podnikání podle zvláštního právního předpisu, která má sídlo nebo provozovnu ve vymezené oblasti obce, nebo k stání silničního motorového vozidla fyzické osoby, která má místo trvalého pobytu nebo je vlastníkem nemovitosti ve vymezené oblasti obce nebo k stání silničních motorových vozidel stanovených v nařízení obce,</w:t>
      </w:r>
    </w:p>
    <w:p w14:paraId="7EDE0A30" w14:textId="77777777" w:rsidR="00751D1D" w:rsidRPr="0092792C" w:rsidRDefault="00751D1D" w:rsidP="00751D1D">
      <w:pPr>
        <w:jc w:val="both"/>
        <w:rPr>
          <w:i/>
          <w:iCs/>
          <w:sz w:val="22"/>
          <w:szCs w:val="22"/>
        </w:rPr>
      </w:pPr>
    </w:p>
    <w:p w14:paraId="2739D763" w14:textId="77777777" w:rsidR="00751D1D" w:rsidRPr="0092792C" w:rsidRDefault="00751D1D" w:rsidP="00751D1D">
      <w:pPr>
        <w:jc w:val="both"/>
        <w:rPr>
          <w:i/>
          <w:iCs/>
          <w:sz w:val="22"/>
          <w:szCs w:val="22"/>
        </w:rPr>
      </w:pPr>
      <w:r w:rsidRPr="0092792C">
        <w:rPr>
          <w:i/>
          <w:iCs/>
          <w:sz w:val="22"/>
          <w:szCs w:val="22"/>
        </w:rPr>
        <w:t>nebude-li tímto užitím ohrožena bezpečnost a plynulost provozu na pozemních komunikacích a jiný veřejný zájem. V nařízení obce stanoví obec způsob placení sjednané ceny a způsob prokazování jejího zaplacení.</w:t>
      </w:r>
    </w:p>
    <w:p w14:paraId="7108C5DB" w14:textId="77777777" w:rsidR="00751D1D" w:rsidRPr="00870D53" w:rsidRDefault="00751D1D" w:rsidP="00751D1D">
      <w:pPr>
        <w:jc w:val="both"/>
        <w:rPr>
          <w:sz w:val="22"/>
          <w:szCs w:val="22"/>
        </w:rPr>
      </w:pPr>
    </w:p>
    <w:p w14:paraId="789B5B0A" w14:textId="2EAF7829" w:rsidR="00751D1D" w:rsidRPr="00DD6656" w:rsidRDefault="006D5D0D" w:rsidP="00751D1D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Nařízení města č. 11/2020</w:t>
      </w:r>
      <w:r w:rsidR="00751D1D" w:rsidRPr="00DD6656">
        <w:rPr>
          <w:sz w:val="22"/>
          <w:szCs w:val="22"/>
        </w:rPr>
        <w:t>, kterým se pro účely organizování dopravy vymezují na území města oblasti s placeným stání</w:t>
      </w:r>
      <w:r>
        <w:rPr>
          <w:sz w:val="22"/>
          <w:szCs w:val="22"/>
        </w:rPr>
        <w:t xml:space="preserve">m </w:t>
      </w:r>
      <w:r w:rsidR="00751D1D">
        <w:rPr>
          <w:sz w:val="22"/>
          <w:szCs w:val="22"/>
        </w:rPr>
        <w:t>(</w:t>
      </w:r>
      <w:hyperlink r:id="rId9" w:history="1">
        <w:r w:rsidR="00751D1D">
          <w:rPr>
            <w:rStyle w:val="Hypertextovodkaz"/>
            <w:sz w:val="22"/>
            <w:szCs w:val="22"/>
          </w:rPr>
          <w:t>odkaz</w:t>
        </w:r>
      </w:hyperlink>
      <w:r w:rsidR="00751D1D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</w:p>
    <w:p w14:paraId="7B0091D4" w14:textId="77777777" w:rsidR="00751D1D" w:rsidRPr="00DD6656" w:rsidRDefault="00751D1D" w:rsidP="00751D1D">
      <w:pPr>
        <w:jc w:val="both"/>
        <w:rPr>
          <w:sz w:val="22"/>
          <w:szCs w:val="22"/>
        </w:rPr>
      </w:pPr>
    </w:p>
    <w:p w14:paraId="5FE77450" w14:textId="54CCCBE3" w:rsidR="00751D1D" w:rsidRPr="00DD6656" w:rsidRDefault="00751D1D" w:rsidP="00751D1D">
      <w:pPr>
        <w:jc w:val="both"/>
        <w:rPr>
          <w:sz w:val="22"/>
          <w:szCs w:val="22"/>
        </w:rPr>
      </w:pPr>
      <w:r w:rsidRPr="00DD6656">
        <w:rPr>
          <w:sz w:val="22"/>
          <w:szCs w:val="22"/>
        </w:rPr>
        <w:t>Statutární město Ostrav</w:t>
      </w:r>
      <w:r w:rsidR="004C1E42">
        <w:rPr>
          <w:sz w:val="22"/>
          <w:szCs w:val="22"/>
        </w:rPr>
        <w:t>a</w:t>
      </w:r>
      <w:r w:rsidRPr="00DD6656">
        <w:rPr>
          <w:sz w:val="22"/>
          <w:szCs w:val="22"/>
        </w:rPr>
        <w:t xml:space="preserve">, městský obvod Slezská Ostrava </w:t>
      </w:r>
      <w:r w:rsidRPr="002C5A06">
        <w:rPr>
          <w:b/>
          <w:bCs/>
          <w:sz w:val="22"/>
          <w:szCs w:val="22"/>
        </w:rPr>
        <w:t>v souladu s výše uvedenými právními předpisy používá pro účely administrace parkovacích karet</w:t>
      </w:r>
      <w:r>
        <w:rPr>
          <w:b/>
          <w:bCs/>
          <w:sz w:val="22"/>
          <w:szCs w:val="22"/>
        </w:rPr>
        <w:t xml:space="preserve"> vlastní interní postupy </w:t>
      </w:r>
      <w:r>
        <w:rPr>
          <w:sz w:val="22"/>
          <w:szCs w:val="22"/>
        </w:rPr>
        <w:t xml:space="preserve">(viz. </w:t>
      </w:r>
      <w:hyperlink r:id="rId10" w:history="1">
        <w:r w:rsidRPr="00CB1FA7">
          <w:rPr>
            <w:rStyle w:val="Hypertextovodkaz"/>
            <w:sz w:val="22"/>
            <w:szCs w:val="22"/>
          </w:rPr>
          <w:t>odk</w:t>
        </w:r>
        <w:r w:rsidRPr="00CB1FA7">
          <w:rPr>
            <w:rStyle w:val="Hypertextovodkaz"/>
            <w:sz w:val="22"/>
            <w:szCs w:val="22"/>
          </w:rPr>
          <w:t>a</w:t>
        </w:r>
        <w:r w:rsidRPr="00CB1FA7">
          <w:rPr>
            <w:rStyle w:val="Hypertextovodkaz"/>
            <w:sz w:val="22"/>
            <w:szCs w:val="22"/>
          </w:rPr>
          <w:t>z</w:t>
        </w:r>
      </w:hyperlink>
      <w:r>
        <w:rPr>
          <w:sz w:val="22"/>
          <w:szCs w:val="22"/>
        </w:rPr>
        <w:t>)</w:t>
      </w:r>
    </w:p>
    <w:p w14:paraId="4D661C78" w14:textId="77777777" w:rsidR="00751D1D" w:rsidRPr="00870D53" w:rsidRDefault="00751D1D" w:rsidP="00751D1D">
      <w:pPr>
        <w:jc w:val="both"/>
        <w:rPr>
          <w:sz w:val="22"/>
          <w:szCs w:val="22"/>
        </w:rPr>
      </w:pPr>
    </w:p>
    <w:p w14:paraId="615F07A6" w14:textId="10097A4F" w:rsidR="00751D1D" w:rsidRDefault="00751D1D" w:rsidP="00751D1D">
      <w:pPr>
        <w:jc w:val="both"/>
        <w:rPr>
          <w:sz w:val="22"/>
          <w:szCs w:val="22"/>
        </w:rPr>
      </w:pPr>
      <w:r w:rsidRPr="00832FBB">
        <w:rPr>
          <w:sz w:val="22"/>
          <w:szCs w:val="22"/>
        </w:rPr>
        <w:t>Osobní údaje budou zpracovány správcem osobních údajů prostřednictvím příslušného softwarového vybavení.</w:t>
      </w:r>
      <w:r>
        <w:rPr>
          <w:sz w:val="22"/>
          <w:szCs w:val="22"/>
        </w:rPr>
        <w:t xml:space="preserve"> Správce přijal vhodná </w:t>
      </w:r>
      <w:r w:rsidRPr="00A6750A">
        <w:rPr>
          <w:sz w:val="22"/>
          <w:szCs w:val="22"/>
        </w:rPr>
        <w:t>technická a organizační opatření</w:t>
      </w:r>
      <w:r>
        <w:rPr>
          <w:sz w:val="22"/>
          <w:szCs w:val="22"/>
        </w:rPr>
        <w:t xml:space="preserve"> tak, aby osobní údaje byly </w:t>
      </w:r>
      <w:r w:rsidRPr="0045095C">
        <w:rPr>
          <w:sz w:val="22"/>
          <w:szCs w:val="22"/>
        </w:rPr>
        <w:t xml:space="preserve">zpracovávány způsobem, který zajistí </w:t>
      </w:r>
      <w:r>
        <w:rPr>
          <w:sz w:val="22"/>
          <w:szCs w:val="22"/>
        </w:rPr>
        <w:t xml:space="preserve">jejich </w:t>
      </w:r>
      <w:r w:rsidRPr="0045095C">
        <w:rPr>
          <w:sz w:val="22"/>
          <w:szCs w:val="22"/>
        </w:rPr>
        <w:t>náležité zabezpečení před neoprávněným či protiprávním zpracováním a před náhodnou ztrátou, zničením nebo poškozením</w:t>
      </w:r>
      <w:r>
        <w:rPr>
          <w:sz w:val="22"/>
          <w:szCs w:val="22"/>
        </w:rPr>
        <w:t xml:space="preserve">. Za tímto účelem byly přijaty zejména tyto vnitřní předpisy: „Rozhodnutí tajemníka č. 13/2019 </w:t>
      </w:r>
      <w:r w:rsidRPr="00565CE2">
        <w:rPr>
          <w:sz w:val="22"/>
          <w:szCs w:val="22"/>
        </w:rPr>
        <w:t>o zpracování a ochraně osobních údajů</w:t>
      </w:r>
      <w:r>
        <w:rPr>
          <w:sz w:val="22"/>
          <w:szCs w:val="22"/>
        </w:rPr>
        <w:t xml:space="preserve">”, „Rozhodnutí tajemníka č. 11/2019 </w:t>
      </w:r>
      <w:r w:rsidRPr="00565CE2">
        <w:rPr>
          <w:sz w:val="22"/>
          <w:szCs w:val="22"/>
        </w:rPr>
        <w:t>o nakládání s prostředky výpočetní techniky a programového vybavení</w:t>
      </w:r>
      <w:r>
        <w:rPr>
          <w:sz w:val="22"/>
          <w:szCs w:val="22"/>
        </w:rPr>
        <w:t xml:space="preserve">”, „Rozhodnutí tajemníka č. </w:t>
      </w:r>
      <w:r w:rsidR="004C1E42">
        <w:rPr>
          <w:sz w:val="22"/>
          <w:szCs w:val="22"/>
        </w:rPr>
        <w:t>2/2021</w:t>
      </w:r>
      <w:r>
        <w:rPr>
          <w:sz w:val="22"/>
          <w:szCs w:val="22"/>
        </w:rPr>
        <w:t xml:space="preserve"> </w:t>
      </w:r>
      <w:r w:rsidRPr="007065BB">
        <w:rPr>
          <w:sz w:val="22"/>
          <w:szCs w:val="22"/>
        </w:rPr>
        <w:t>o řízení provozu informačních technologií závazné pro správce informačních a komunikačních technologií, referenta agendy spisové služby a správce informačních a komunikačních technologií, operátora informačních a komunikačních technologií</w:t>
      </w:r>
      <w:r>
        <w:rPr>
          <w:sz w:val="22"/>
          <w:szCs w:val="22"/>
        </w:rPr>
        <w:t>”. Je prováděna pravidelná kontrola plnění těchto vnitřních předpisů, a to fyzicky i vzdáleným přístupem.</w:t>
      </w:r>
    </w:p>
    <w:p w14:paraId="15B56644" w14:textId="77777777" w:rsidR="00751D1D" w:rsidRDefault="00751D1D" w:rsidP="00751D1D">
      <w:pPr>
        <w:jc w:val="both"/>
        <w:rPr>
          <w:sz w:val="22"/>
          <w:szCs w:val="22"/>
        </w:rPr>
      </w:pPr>
    </w:p>
    <w:p w14:paraId="6B20F4F3" w14:textId="6BDC249D" w:rsidR="00751D1D" w:rsidRDefault="00751D1D" w:rsidP="00751D1D">
      <w:p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0C45E2">
        <w:rPr>
          <w:sz w:val="22"/>
          <w:szCs w:val="22"/>
        </w:rPr>
        <w:t>ob</w:t>
      </w:r>
      <w:r>
        <w:rPr>
          <w:sz w:val="22"/>
          <w:szCs w:val="22"/>
        </w:rPr>
        <w:t>a</w:t>
      </w:r>
      <w:r w:rsidRPr="000C45E2">
        <w:rPr>
          <w:sz w:val="22"/>
          <w:szCs w:val="22"/>
        </w:rPr>
        <w:t>, po kterou budou osobní údaje uloženy</w:t>
      </w:r>
      <w:r>
        <w:rPr>
          <w:sz w:val="22"/>
          <w:szCs w:val="22"/>
        </w:rPr>
        <w:t xml:space="preserve"> (5 let následujících po roce, v němž došlo k ukončení využívání parkovací karty)</w:t>
      </w:r>
      <w:r w:rsidRPr="000C45E2">
        <w:rPr>
          <w:sz w:val="22"/>
          <w:szCs w:val="22"/>
        </w:rPr>
        <w:t xml:space="preserve">, </w:t>
      </w:r>
      <w:r>
        <w:rPr>
          <w:sz w:val="22"/>
          <w:szCs w:val="22"/>
        </w:rPr>
        <w:t>případn</w:t>
      </w:r>
      <w:r w:rsidR="004C1E42">
        <w:rPr>
          <w:sz w:val="22"/>
          <w:szCs w:val="22"/>
        </w:rPr>
        <w:t>á</w:t>
      </w:r>
      <w:r w:rsidRPr="000C45E2">
        <w:rPr>
          <w:sz w:val="22"/>
          <w:szCs w:val="22"/>
        </w:rPr>
        <w:t xml:space="preserve"> kritéria použitá pro stanovení této doby</w:t>
      </w:r>
      <w:r>
        <w:rPr>
          <w:sz w:val="22"/>
          <w:szCs w:val="22"/>
        </w:rPr>
        <w:t xml:space="preserve">, se řídí </w:t>
      </w:r>
      <w:r w:rsidRPr="00FA53E7">
        <w:rPr>
          <w:sz w:val="22"/>
          <w:szCs w:val="22"/>
        </w:rPr>
        <w:t xml:space="preserve">zákonem č. 499/2004 Sb., o archivnictví a spisové službě a o změně některých </w:t>
      </w:r>
      <w:r>
        <w:rPr>
          <w:sz w:val="22"/>
          <w:szCs w:val="22"/>
        </w:rPr>
        <w:t xml:space="preserve">zákonů, </w:t>
      </w:r>
      <w:r w:rsidRPr="00FA53E7">
        <w:rPr>
          <w:sz w:val="22"/>
          <w:szCs w:val="22"/>
        </w:rPr>
        <w:t>a spisovým řádem Úřadu městského obvodu Slezská Ostrava</w:t>
      </w:r>
      <w:r>
        <w:rPr>
          <w:sz w:val="22"/>
          <w:szCs w:val="22"/>
        </w:rPr>
        <w:t xml:space="preserve"> (viz </w:t>
      </w:r>
      <w:hyperlink r:id="rId11" w:history="1">
        <w:r w:rsidRPr="00B3691C">
          <w:rPr>
            <w:rStyle w:val="Hypertextovodkaz"/>
            <w:sz w:val="22"/>
            <w:szCs w:val="22"/>
          </w:rPr>
          <w:t>odkaz</w:t>
        </w:r>
      </w:hyperlink>
      <w:r>
        <w:rPr>
          <w:sz w:val="22"/>
          <w:szCs w:val="22"/>
        </w:rPr>
        <w:t xml:space="preserve"> – bod č. 5)</w:t>
      </w:r>
    </w:p>
    <w:p w14:paraId="6A61FB98" w14:textId="77777777" w:rsidR="00751D1D" w:rsidRDefault="00751D1D" w:rsidP="00751D1D">
      <w:pPr>
        <w:jc w:val="both"/>
        <w:rPr>
          <w:sz w:val="22"/>
          <w:szCs w:val="22"/>
        </w:rPr>
      </w:pPr>
    </w:p>
    <w:p w14:paraId="4BFDF705" w14:textId="77777777" w:rsidR="00751D1D" w:rsidRDefault="00751D1D" w:rsidP="00751D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Vaše osobní údaje nesdílíme s jinými subjekty. </w:t>
      </w:r>
    </w:p>
    <w:p w14:paraId="68FA5DDF" w14:textId="77777777" w:rsidR="00751D1D" w:rsidRPr="00870D53" w:rsidRDefault="00751D1D" w:rsidP="00751D1D">
      <w:pPr>
        <w:jc w:val="both"/>
        <w:rPr>
          <w:sz w:val="22"/>
          <w:szCs w:val="22"/>
        </w:rPr>
      </w:pPr>
    </w:p>
    <w:p w14:paraId="5E8EFE65" w14:textId="77777777" w:rsidR="0064783A" w:rsidRDefault="0064783A" w:rsidP="00751D1D">
      <w:pPr>
        <w:jc w:val="both"/>
        <w:rPr>
          <w:b/>
          <w:sz w:val="22"/>
          <w:szCs w:val="22"/>
        </w:rPr>
      </w:pPr>
    </w:p>
    <w:p w14:paraId="67F012CB" w14:textId="4CBF3632" w:rsidR="00751D1D" w:rsidRPr="00870D53" w:rsidRDefault="00751D1D" w:rsidP="00751D1D">
      <w:pPr>
        <w:jc w:val="both"/>
        <w:rPr>
          <w:sz w:val="22"/>
          <w:szCs w:val="22"/>
        </w:rPr>
      </w:pPr>
      <w:r w:rsidRPr="00870D53">
        <w:rPr>
          <w:b/>
          <w:sz w:val="22"/>
          <w:szCs w:val="22"/>
        </w:rPr>
        <w:t>Správcem</w:t>
      </w:r>
      <w:r w:rsidRPr="00870D53">
        <w:rPr>
          <w:sz w:val="22"/>
          <w:szCs w:val="22"/>
        </w:rPr>
        <w:t xml:space="preserve"> osobních údajů, tj. tím, kdo určuje účel a prostředky jejich zpracování, jakož i provádí zpracování samotné, je </w:t>
      </w:r>
      <w:r w:rsidRPr="00870D53">
        <w:rPr>
          <w:b/>
          <w:sz w:val="22"/>
          <w:szCs w:val="22"/>
        </w:rPr>
        <w:t>statutární město Ostrava – městský obvod Slezská Ostrava</w:t>
      </w:r>
      <w:r w:rsidRPr="00870D53">
        <w:rPr>
          <w:sz w:val="22"/>
          <w:szCs w:val="22"/>
        </w:rPr>
        <w:t>, se sídlem Těšínská 35, 710 16 Slezská Ostrava, IČO: 0084 451, email: posta@slezska.cz, ID datové schránky: 56zbpub.</w:t>
      </w:r>
    </w:p>
    <w:p w14:paraId="000DED56" w14:textId="77777777" w:rsidR="00751D1D" w:rsidRPr="00870D53" w:rsidRDefault="00751D1D" w:rsidP="00751D1D">
      <w:pPr>
        <w:jc w:val="both"/>
        <w:rPr>
          <w:sz w:val="22"/>
          <w:szCs w:val="22"/>
        </w:rPr>
      </w:pPr>
    </w:p>
    <w:p w14:paraId="3156ABD3" w14:textId="77777777" w:rsidR="00751D1D" w:rsidRPr="00870D53" w:rsidRDefault="00751D1D" w:rsidP="00751D1D">
      <w:pPr>
        <w:jc w:val="both"/>
        <w:rPr>
          <w:sz w:val="22"/>
          <w:szCs w:val="22"/>
        </w:rPr>
      </w:pPr>
      <w:r w:rsidRPr="00870D53">
        <w:rPr>
          <w:sz w:val="22"/>
          <w:szCs w:val="22"/>
        </w:rPr>
        <w:t>Kontaktními osobami, tedy těmi zaměstnanci zařazenými do Úřadu městského obvodu Slezská Ostrava, kteří se zejména budou účastnit organizace zpracování Vašich osobních údajů v souvislosti administrací parkovacích karet jsou:</w:t>
      </w:r>
    </w:p>
    <w:p w14:paraId="650A7E3D" w14:textId="77777777" w:rsidR="00751D1D" w:rsidRPr="00870D53" w:rsidRDefault="00751D1D" w:rsidP="00751D1D">
      <w:pPr>
        <w:jc w:val="both"/>
        <w:rPr>
          <w:sz w:val="22"/>
          <w:szCs w:val="22"/>
        </w:rPr>
      </w:pPr>
    </w:p>
    <w:p w14:paraId="693054D4" w14:textId="5AA45D05" w:rsidR="00751D1D" w:rsidRPr="00870D53" w:rsidRDefault="00751D1D" w:rsidP="00751D1D">
      <w:pPr>
        <w:jc w:val="both"/>
        <w:rPr>
          <w:sz w:val="22"/>
          <w:szCs w:val="22"/>
        </w:rPr>
      </w:pPr>
      <w:r w:rsidRPr="00CB1FA7">
        <w:rPr>
          <w:sz w:val="22"/>
          <w:szCs w:val="22"/>
        </w:rPr>
        <w:t>Soňa Deniševská – referent obnovy a rozvoje dopravní infrastruktury</w:t>
      </w:r>
      <w:r>
        <w:rPr>
          <w:b/>
          <w:bCs/>
          <w:sz w:val="22"/>
          <w:szCs w:val="22"/>
        </w:rPr>
        <w:t xml:space="preserve"> </w:t>
      </w:r>
      <w:proofErr w:type="spellStart"/>
      <w:r w:rsidRPr="00870D53">
        <w:rPr>
          <w:sz w:val="22"/>
          <w:szCs w:val="22"/>
        </w:rPr>
        <w:t>ÚMOb</w:t>
      </w:r>
      <w:proofErr w:type="spellEnd"/>
      <w:r w:rsidRPr="00870D53">
        <w:rPr>
          <w:sz w:val="22"/>
          <w:szCs w:val="22"/>
        </w:rPr>
        <w:t xml:space="preserve"> Slezská Ostrava</w:t>
      </w:r>
      <w:r w:rsidRPr="0064783A">
        <w:rPr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 w:rsidRPr="00870D53">
        <w:rPr>
          <w:sz w:val="22"/>
          <w:szCs w:val="22"/>
        </w:rPr>
        <w:t xml:space="preserve">tel.: </w:t>
      </w:r>
      <w:r w:rsidRPr="004057F8">
        <w:rPr>
          <w:sz w:val="22"/>
          <w:szCs w:val="22"/>
        </w:rPr>
        <w:t>599</w:t>
      </w:r>
      <w:r>
        <w:rPr>
          <w:sz w:val="22"/>
          <w:szCs w:val="22"/>
        </w:rPr>
        <w:t> </w:t>
      </w:r>
      <w:r w:rsidRPr="004057F8">
        <w:rPr>
          <w:sz w:val="22"/>
          <w:szCs w:val="22"/>
        </w:rPr>
        <w:t>410</w:t>
      </w:r>
      <w:r>
        <w:rPr>
          <w:sz w:val="22"/>
          <w:szCs w:val="22"/>
        </w:rPr>
        <w:t xml:space="preserve"> </w:t>
      </w:r>
      <w:r w:rsidR="004C1E42">
        <w:rPr>
          <w:sz w:val="22"/>
          <w:szCs w:val="22"/>
        </w:rPr>
        <w:t>053</w:t>
      </w:r>
      <w:r w:rsidRPr="00870D53">
        <w:rPr>
          <w:sz w:val="22"/>
          <w:szCs w:val="22"/>
        </w:rPr>
        <w:t xml:space="preserve">, email: </w:t>
      </w:r>
      <w:r w:rsidRPr="00CB1FA7">
        <w:rPr>
          <w:sz w:val="22"/>
          <w:szCs w:val="22"/>
        </w:rPr>
        <w:t>sdenisevska@slezska.cz, kancelář</w:t>
      </w:r>
      <w:r>
        <w:rPr>
          <w:sz w:val="22"/>
          <w:szCs w:val="22"/>
        </w:rPr>
        <w:t xml:space="preserve"> č. </w:t>
      </w:r>
      <w:r w:rsidR="004C1E42">
        <w:rPr>
          <w:sz w:val="22"/>
          <w:szCs w:val="22"/>
        </w:rPr>
        <w:t>203</w:t>
      </w:r>
      <w:r w:rsidRPr="00CB1FA7">
        <w:rPr>
          <w:sz w:val="22"/>
          <w:szCs w:val="22"/>
        </w:rPr>
        <w:t xml:space="preserve"> / Slezská Ostrava, Náměstí J. Gagarina 4</w:t>
      </w:r>
    </w:p>
    <w:p w14:paraId="7E33301D" w14:textId="77777777" w:rsidR="00751D1D" w:rsidRDefault="00751D1D" w:rsidP="00751D1D">
      <w:pPr>
        <w:jc w:val="both"/>
        <w:rPr>
          <w:b/>
          <w:bCs/>
          <w:sz w:val="22"/>
          <w:szCs w:val="22"/>
        </w:rPr>
      </w:pPr>
    </w:p>
    <w:p w14:paraId="0CC9C658" w14:textId="77777777" w:rsidR="00751D1D" w:rsidRPr="00870D53" w:rsidRDefault="00751D1D" w:rsidP="00751D1D">
      <w:pPr>
        <w:jc w:val="both"/>
        <w:rPr>
          <w:sz w:val="22"/>
          <w:szCs w:val="22"/>
        </w:rPr>
      </w:pPr>
      <w:r w:rsidRPr="00E83FD1">
        <w:rPr>
          <w:sz w:val="22"/>
          <w:szCs w:val="22"/>
        </w:rPr>
        <w:t>Online vyřízení žádosti</w:t>
      </w:r>
      <w:r>
        <w:rPr>
          <w:sz w:val="22"/>
          <w:szCs w:val="22"/>
        </w:rPr>
        <w:t>: Olga Pačáková</w:t>
      </w:r>
      <w:r w:rsidRPr="00CB1FA7">
        <w:rPr>
          <w:sz w:val="22"/>
          <w:szCs w:val="22"/>
        </w:rPr>
        <w:t xml:space="preserve"> – asistent, pracovník vztahů k</w:t>
      </w:r>
      <w:r>
        <w:rPr>
          <w:sz w:val="22"/>
          <w:szCs w:val="22"/>
        </w:rPr>
        <w:t> </w:t>
      </w:r>
      <w:r w:rsidRPr="00CB1FA7">
        <w:rPr>
          <w:sz w:val="22"/>
          <w:szCs w:val="22"/>
        </w:rPr>
        <w:t>veřejnosti</w:t>
      </w:r>
      <w:r>
        <w:rPr>
          <w:sz w:val="22"/>
          <w:szCs w:val="22"/>
        </w:rPr>
        <w:t xml:space="preserve"> </w:t>
      </w:r>
      <w:proofErr w:type="spellStart"/>
      <w:r w:rsidRPr="00870D53">
        <w:rPr>
          <w:sz w:val="22"/>
          <w:szCs w:val="22"/>
        </w:rPr>
        <w:t>ÚMOb</w:t>
      </w:r>
      <w:proofErr w:type="spellEnd"/>
      <w:r w:rsidRPr="00870D53">
        <w:rPr>
          <w:sz w:val="22"/>
          <w:szCs w:val="22"/>
        </w:rPr>
        <w:t xml:space="preserve"> Slezská Ostrava</w:t>
      </w:r>
      <w:r w:rsidRPr="00C81054">
        <w:rPr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 w:rsidRPr="00870D53">
        <w:rPr>
          <w:sz w:val="22"/>
          <w:szCs w:val="22"/>
        </w:rPr>
        <w:t xml:space="preserve">tel.: </w:t>
      </w:r>
      <w:r w:rsidRPr="004057F8">
        <w:rPr>
          <w:sz w:val="22"/>
          <w:szCs w:val="22"/>
        </w:rPr>
        <w:t>599</w:t>
      </w:r>
      <w:r>
        <w:rPr>
          <w:sz w:val="22"/>
          <w:szCs w:val="22"/>
        </w:rPr>
        <w:t> </w:t>
      </w:r>
      <w:r w:rsidRPr="004057F8">
        <w:rPr>
          <w:sz w:val="22"/>
          <w:szCs w:val="22"/>
        </w:rPr>
        <w:t>410</w:t>
      </w:r>
      <w:r>
        <w:rPr>
          <w:sz w:val="22"/>
          <w:szCs w:val="22"/>
        </w:rPr>
        <w:t xml:space="preserve"> 099</w:t>
      </w:r>
      <w:r w:rsidRPr="00870D53">
        <w:rPr>
          <w:sz w:val="22"/>
          <w:szCs w:val="22"/>
        </w:rPr>
        <w:t xml:space="preserve">, email: </w:t>
      </w:r>
      <w:r>
        <w:rPr>
          <w:sz w:val="22"/>
          <w:szCs w:val="22"/>
        </w:rPr>
        <w:t>opacakova</w:t>
      </w:r>
      <w:r w:rsidRPr="00CB1FA7">
        <w:rPr>
          <w:sz w:val="22"/>
          <w:szCs w:val="22"/>
        </w:rPr>
        <w:t>@slezska.cz, kancelář</w:t>
      </w:r>
      <w:r>
        <w:rPr>
          <w:sz w:val="22"/>
          <w:szCs w:val="22"/>
        </w:rPr>
        <w:t xml:space="preserve"> č. 100</w:t>
      </w:r>
      <w:r w:rsidRPr="00CB1FA7">
        <w:rPr>
          <w:sz w:val="22"/>
          <w:szCs w:val="22"/>
        </w:rPr>
        <w:t xml:space="preserve"> / Slezská Ostrava, Náměstí J. Gagarina 4</w:t>
      </w:r>
    </w:p>
    <w:p w14:paraId="33CAD08C" w14:textId="77777777" w:rsidR="00751D1D" w:rsidRDefault="00751D1D" w:rsidP="00751D1D">
      <w:pPr>
        <w:jc w:val="both"/>
        <w:rPr>
          <w:b/>
          <w:bCs/>
          <w:sz w:val="22"/>
          <w:szCs w:val="22"/>
        </w:rPr>
      </w:pPr>
    </w:p>
    <w:p w14:paraId="119CF066" w14:textId="77777777" w:rsidR="0064783A" w:rsidRDefault="0064783A" w:rsidP="00751D1D">
      <w:pPr>
        <w:jc w:val="both"/>
        <w:rPr>
          <w:b/>
          <w:bCs/>
          <w:sz w:val="22"/>
          <w:szCs w:val="22"/>
        </w:rPr>
      </w:pPr>
    </w:p>
    <w:p w14:paraId="0F7532B2" w14:textId="692A2A12" w:rsidR="00751D1D" w:rsidRPr="00301DA0" w:rsidRDefault="00751D1D" w:rsidP="00751D1D">
      <w:pPr>
        <w:jc w:val="both"/>
        <w:rPr>
          <w:b/>
          <w:bCs/>
          <w:sz w:val="22"/>
          <w:szCs w:val="22"/>
        </w:rPr>
      </w:pPr>
      <w:r w:rsidRPr="00301DA0">
        <w:rPr>
          <w:b/>
          <w:bCs/>
          <w:sz w:val="22"/>
          <w:szCs w:val="22"/>
        </w:rPr>
        <w:t>Odpovědná osoba pro oblast ochrany osobních údajů u Úřadu městského obvodu Slezská Ostrava:</w:t>
      </w:r>
    </w:p>
    <w:p w14:paraId="1E26A065" w14:textId="77777777" w:rsidR="00751D1D" w:rsidRPr="00AB536F" w:rsidRDefault="00751D1D" w:rsidP="00751D1D">
      <w:pPr>
        <w:jc w:val="both"/>
        <w:rPr>
          <w:sz w:val="22"/>
          <w:szCs w:val="22"/>
        </w:rPr>
      </w:pPr>
    </w:p>
    <w:p w14:paraId="4AE41257" w14:textId="7CF73F8C" w:rsidR="00751D1D" w:rsidRDefault="00751D1D" w:rsidP="00751D1D">
      <w:pPr>
        <w:jc w:val="both"/>
        <w:rPr>
          <w:sz w:val="22"/>
          <w:szCs w:val="22"/>
        </w:rPr>
      </w:pPr>
      <w:r w:rsidRPr="00AB536F">
        <w:rPr>
          <w:sz w:val="22"/>
          <w:szCs w:val="22"/>
        </w:rPr>
        <w:t xml:space="preserve">Mgr. </w:t>
      </w:r>
      <w:r w:rsidR="004C1E42">
        <w:rPr>
          <w:sz w:val="22"/>
          <w:szCs w:val="22"/>
        </w:rPr>
        <w:t>Martina Kozubalová</w:t>
      </w:r>
      <w:r w:rsidRPr="00AB536F">
        <w:rPr>
          <w:sz w:val="22"/>
          <w:szCs w:val="22"/>
        </w:rPr>
        <w:t xml:space="preserve">, </w:t>
      </w:r>
      <w:r w:rsidR="004C1E42">
        <w:rPr>
          <w:sz w:val="22"/>
          <w:szCs w:val="22"/>
        </w:rPr>
        <w:t>právník</w:t>
      </w:r>
      <w:r w:rsidRPr="00AB536F">
        <w:rPr>
          <w:sz w:val="22"/>
          <w:szCs w:val="22"/>
        </w:rPr>
        <w:t xml:space="preserve">, odbor </w:t>
      </w:r>
      <w:r w:rsidR="004C1E42">
        <w:rPr>
          <w:sz w:val="22"/>
          <w:szCs w:val="22"/>
        </w:rPr>
        <w:t>právník</w:t>
      </w:r>
      <w:r w:rsidR="0064783A">
        <w:rPr>
          <w:sz w:val="22"/>
          <w:szCs w:val="22"/>
        </w:rPr>
        <w:t xml:space="preserve"> </w:t>
      </w:r>
      <w:proofErr w:type="spellStart"/>
      <w:r w:rsidR="0064783A" w:rsidRPr="00870D53">
        <w:rPr>
          <w:sz w:val="22"/>
          <w:szCs w:val="22"/>
        </w:rPr>
        <w:t>ÚMOb</w:t>
      </w:r>
      <w:proofErr w:type="spellEnd"/>
      <w:r w:rsidR="0064783A" w:rsidRPr="00870D53">
        <w:rPr>
          <w:sz w:val="22"/>
          <w:szCs w:val="22"/>
        </w:rPr>
        <w:t xml:space="preserve"> Slezská Ostrava</w:t>
      </w:r>
      <w:r w:rsidRPr="00AB536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AB536F">
        <w:rPr>
          <w:sz w:val="22"/>
          <w:szCs w:val="22"/>
        </w:rPr>
        <w:t>tel. 599 410 4</w:t>
      </w:r>
      <w:r w:rsidR="004C1E42">
        <w:rPr>
          <w:sz w:val="22"/>
          <w:szCs w:val="22"/>
        </w:rPr>
        <w:t>29</w:t>
      </w:r>
      <w:r w:rsidRPr="00AB536F">
        <w:rPr>
          <w:sz w:val="22"/>
          <w:szCs w:val="22"/>
        </w:rPr>
        <w:t xml:space="preserve">, kancelář č. </w:t>
      </w:r>
      <w:r w:rsidR="004C1E42">
        <w:rPr>
          <w:sz w:val="22"/>
          <w:szCs w:val="22"/>
        </w:rPr>
        <w:t>517</w:t>
      </w:r>
      <w:r w:rsidRPr="00AB536F">
        <w:rPr>
          <w:sz w:val="22"/>
          <w:szCs w:val="22"/>
        </w:rPr>
        <w:t xml:space="preserve"> (</w:t>
      </w:r>
      <w:r w:rsidR="004C1E42">
        <w:rPr>
          <w:sz w:val="22"/>
          <w:szCs w:val="22"/>
        </w:rPr>
        <w:t>4</w:t>
      </w:r>
      <w:r w:rsidRPr="00AB536F">
        <w:rPr>
          <w:sz w:val="22"/>
          <w:szCs w:val="22"/>
        </w:rPr>
        <w:t>. patro), budova Úřadu městského obvodu Slezská Ostrava, náměstí Jurije Gagarina 1196/4 – místo pro podávání žádostí při uplatňování práv subjektu údajů v úředních hodinách.</w:t>
      </w:r>
    </w:p>
    <w:p w14:paraId="2AA070AB" w14:textId="77777777" w:rsidR="00751D1D" w:rsidRPr="00870D53" w:rsidRDefault="00751D1D" w:rsidP="00751D1D">
      <w:pPr>
        <w:pStyle w:val="Bezmezer"/>
        <w:rPr>
          <w:snapToGrid w:val="0"/>
        </w:rPr>
      </w:pPr>
    </w:p>
    <w:p w14:paraId="680F1A86" w14:textId="77777777" w:rsidR="00751D1D" w:rsidRPr="00870D53" w:rsidRDefault="00751D1D" w:rsidP="00751D1D">
      <w:pPr>
        <w:spacing w:after="160"/>
        <w:jc w:val="both"/>
        <w:rPr>
          <w:b/>
          <w:snapToGrid w:val="0"/>
          <w:color w:val="000000" w:themeColor="text1"/>
          <w:sz w:val="22"/>
          <w:szCs w:val="22"/>
        </w:rPr>
      </w:pPr>
      <w:r w:rsidRPr="00870D53">
        <w:rPr>
          <w:b/>
          <w:snapToGrid w:val="0"/>
          <w:color w:val="000000" w:themeColor="text1"/>
          <w:sz w:val="22"/>
          <w:szCs w:val="22"/>
        </w:rPr>
        <w:t xml:space="preserve">Kontaktní údaje pověřence pro ochranu osobních údajů: </w:t>
      </w:r>
    </w:p>
    <w:p w14:paraId="6BE4D947" w14:textId="77777777" w:rsidR="0064783A" w:rsidRDefault="00751D1D" w:rsidP="00751D1D">
      <w:pPr>
        <w:spacing w:after="160"/>
        <w:jc w:val="both"/>
        <w:rPr>
          <w:snapToGrid w:val="0"/>
          <w:color w:val="000000" w:themeColor="text1"/>
          <w:sz w:val="22"/>
          <w:szCs w:val="22"/>
        </w:rPr>
      </w:pPr>
      <w:r w:rsidRPr="00870D53">
        <w:rPr>
          <w:snapToGrid w:val="0"/>
          <w:color w:val="000000" w:themeColor="text1"/>
          <w:sz w:val="22"/>
          <w:szCs w:val="22"/>
        </w:rPr>
        <w:t xml:space="preserve">Martin Krupa, e-mail: martin.krupa@gdpr-opava.cz, tel. kontakt: +420 724 356 825. </w:t>
      </w:r>
    </w:p>
    <w:p w14:paraId="26796EAF" w14:textId="3C5D8C87" w:rsidR="00751D1D" w:rsidRPr="00870D53" w:rsidRDefault="00751D1D" w:rsidP="00751D1D">
      <w:pPr>
        <w:spacing w:after="160"/>
        <w:jc w:val="both"/>
        <w:rPr>
          <w:snapToGrid w:val="0"/>
          <w:color w:val="000000" w:themeColor="text1"/>
          <w:sz w:val="22"/>
          <w:szCs w:val="22"/>
        </w:rPr>
      </w:pPr>
      <w:r w:rsidRPr="00870D53">
        <w:rPr>
          <w:snapToGrid w:val="0"/>
          <w:color w:val="000000" w:themeColor="text1"/>
          <w:sz w:val="22"/>
          <w:szCs w:val="22"/>
        </w:rPr>
        <w:t>Pro úplnost uvádíme, že smlouva na zajištění služeb pověřence pro ochranu osobních údajů byla uzavřena s advokátní kanceláří KLIMUS &amp; PARTNERS s.r.o., se sídlem Vídeňská 188/</w:t>
      </w:r>
      <w:proofErr w:type="gramStart"/>
      <w:r w:rsidRPr="00870D53">
        <w:rPr>
          <w:snapToGrid w:val="0"/>
          <w:color w:val="000000" w:themeColor="text1"/>
          <w:sz w:val="22"/>
          <w:szCs w:val="22"/>
        </w:rPr>
        <w:t>119d</w:t>
      </w:r>
      <w:proofErr w:type="gramEnd"/>
      <w:r w:rsidRPr="00870D53">
        <w:rPr>
          <w:snapToGrid w:val="0"/>
          <w:color w:val="000000" w:themeColor="text1"/>
          <w:sz w:val="22"/>
          <w:szCs w:val="22"/>
        </w:rPr>
        <w:t xml:space="preserve">, Dolní Heršpice, 619 00 Brno, zastoupena Mgr. Romanem </w:t>
      </w:r>
      <w:proofErr w:type="spellStart"/>
      <w:r w:rsidRPr="00870D53">
        <w:rPr>
          <w:snapToGrid w:val="0"/>
          <w:color w:val="000000" w:themeColor="text1"/>
          <w:sz w:val="22"/>
          <w:szCs w:val="22"/>
        </w:rPr>
        <w:t>Klimusem</w:t>
      </w:r>
      <w:proofErr w:type="spellEnd"/>
      <w:r w:rsidRPr="00870D53">
        <w:rPr>
          <w:snapToGrid w:val="0"/>
          <w:color w:val="000000" w:themeColor="text1"/>
          <w:sz w:val="22"/>
          <w:szCs w:val="22"/>
        </w:rPr>
        <w:t>, tel. kontakt: +420 602 705 686, e-mail: roman@klimus.cz, ID datové schránky: ewann52.</w:t>
      </w:r>
    </w:p>
    <w:p w14:paraId="1229F3B0" w14:textId="77777777" w:rsidR="00C81054" w:rsidRDefault="00C81054" w:rsidP="00751D1D">
      <w:pPr>
        <w:jc w:val="both"/>
        <w:rPr>
          <w:b/>
          <w:color w:val="000000" w:themeColor="text1"/>
          <w:sz w:val="22"/>
          <w:szCs w:val="22"/>
        </w:rPr>
      </w:pPr>
    </w:p>
    <w:p w14:paraId="623F700C" w14:textId="77777777" w:rsidR="00C81054" w:rsidRDefault="00C81054" w:rsidP="00751D1D">
      <w:pPr>
        <w:jc w:val="both"/>
        <w:rPr>
          <w:b/>
          <w:color w:val="000000" w:themeColor="text1"/>
          <w:sz w:val="22"/>
          <w:szCs w:val="22"/>
        </w:rPr>
      </w:pPr>
    </w:p>
    <w:p w14:paraId="1B97E78C" w14:textId="4CE0AC51" w:rsidR="00751D1D" w:rsidRPr="00870D53" w:rsidRDefault="00751D1D" w:rsidP="00751D1D">
      <w:pPr>
        <w:jc w:val="both"/>
        <w:rPr>
          <w:b/>
          <w:color w:val="000000" w:themeColor="text1"/>
          <w:sz w:val="22"/>
          <w:szCs w:val="22"/>
        </w:rPr>
      </w:pPr>
      <w:r w:rsidRPr="00870D53">
        <w:rPr>
          <w:b/>
          <w:color w:val="000000" w:themeColor="text1"/>
          <w:sz w:val="22"/>
          <w:szCs w:val="22"/>
        </w:rPr>
        <w:t>Uplatnění práv subjektů údajů:</w:t>
      </w:r>
    </w:p>
    <w:p w14:paraId="2D9AB3A3" w14:textId="77777777" w:rsidR="00751D1D" w:rsidRPr="00870D53" w:rsidRDefault="00751D1D" w:rsidP="00751D1D">
      <w:pPr>
        <w:jc w:val="both"/>
        <w:rPr>
          <w:color w:val="000000" w:themeColor="text1"/>
          <w:sz w:val="22"/>
          <w:szCs w:val="22"/>
        </w:rPr>
      </w:pPr>
    </w:p>
    <w:p w14:paraId="22EA3C86" w14:textId="77777777" w:rsidR="00751D1D" w:rsidRPr="00870D53" w:rsidRDefault="00751D1D" w:rsidP="00751D1D">
      <w:pPr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870D53">
        <w:rPr>
          <w:color w:val="000000" w:themeColor="text1"/>
          <w:sz w:val="22"/>
          <w:szCs w:val="22"/>
        </w:rPr>
        <w:t xml:space="preserve">Ve vztahu k ochraně osobních údajů máte práva </w:t>
      </w:r>
      <w:r w:rsidRPr="00870D53">
        <w:rPr>
          <w:color w:val="000000" w:themeColor="text1"/>
          <w:sz w:val="22"/>
          <w:szCs w:val="22"/>
          <w:shd w:val="clear" w:color="auto" w:fill="FFFFFF"/>
        </w:rPr>
        <w:t xml:space="preserve">ve smyslu </w:t>
      </w:r>
      <w:r w:rsidRPr="00870D53">
        <w:rPr>
          <w:sz w:val="22"/>
          <w:szCs w:val="22"/>
        </w:rPr>
        <w:t xml:space="preserve">čl. </w:t>
      </w:r>
      <w:proofErr w:type="gramStart"/>
      <w:r w:rsidRPr="00870D53">
        <w:rPr>
          <w:sz w:val="22"/>
          <w:szCs w:val="22"/>
        </w:rPr>
        <w:t>15 – 22</w:t>
      </w:r>
      <w:proofErr w:type="gramEnd"/>
      <w:r w:rsidRPr="00870D53">
        <w:rPr>
          <w:color w:val="000000" w:themeColor="text1"/>
          <w:sz w:val="22"/>
          <w:szCs w:val="22"/>
          <w:shd w:val="clear" w:color="auto" w:fill="FFFFFF"/>
        </w:rPr>
        <w:t xml:space="preserve"> nařízení Evropského parlamentu a Rady (EU) 2016/679 o ochraně fyzických osob v souvislosti se zpracováním osobních údajů a o volném pohybu těchto údajů s tím, že bližší informace o vašich právech jako subjektu údajů, jakož i o možnostech jejich uplatnění poskytne </w:t>
      </w:r>
      <w:r>
        <w:rPr>
          <w:color w:val="000000" w:themeColor="text1"/>
          <w:sz w:val="22"/>
          <w:szCs w:val="22"/>
          <w:shd w:val="clear" w:color="auto" w:fill="FFFFFF"/>
        </w:rPr>
        <w:t>o</w:t>
      </w:r>
      <w:r w:rsidRPr="00301DA0">
        <w:rPr>
          <w:color w:val="000000" w:themeColor="text1"/>
          <w:sz w:val="22"/>
          <w:szCs w:val="22"/>
          <w:shd w:val="clear" w:color="auto" w:fill="FFFFFF"/>
        </w:rPr>
        <w:t>dpovědná osoba pro oblast ochrany osobních údajů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60577D">
        <w:rPr>
          <w:sz w:val="22"/>
          <w:szCs w:val="22"/>
        </w:rPr>
        <w:t>u Úřadu městského obvodu Slezská Ostrava</w:t>
      </w:r>
      <w:r w:rsidRPr="0060577D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870D53">
        <w:rPr>
          <w:color w:val="000000" w:themeColor="text1"/>
          <w:sz w:val="22"/>
          <w:szCs w:val="22"/>
          <w:shd w:val="clear" w:color="auto" w:fill="FFFFFF"/>
        </w:rPr>
        <w:t xml:space="preserve">nebo se můžete přímo obrátit na pověřence pro ochranu osobních údajů. </w:t>
      </w:r>
    </w:p>
    <w:p w14:paraId="0F209F06" w14:textId="77777777" w:rsidR="00751D1D" w:rsidRPr="00870D53" w:rsidRDefault="00751D1D" w:rsidP="00751D1D">
      <w:pPr>
        <w:jc w:val="both"/>
        <w:rPr>
          <w:sz w:val="22"/>
          <w:szCs w:val="22"/>
        </w:rPr>
      </w:pPr>
    </w:p>
    <w:p w14:paraId="71816173" w14:textId="45706883" w:rsidR="00751D1D" w:rsidRPr="00870D53" w:rsidRDefault="00751D1D" w:rsidP="00751D1D">
      <w:pPr>
        <w:jc w:val="both"/>
        <w:rPr>
          <w:sz w:val="22"/>
          <w:szCs w:val="22"/>
        </w:rPr>
      </w:pPr>
      <w:r w:rsidRPr="00870D53">
        <w:rPr>
          <w:sz w:val="22"/>
          <w:szCs w:val="22"/>
        </w:rPr>
        <w:t>Jako subjekt údajů máte tato práva:</w:t>
      </w:r>
    </w:p>
    <w:p w14:paraId="0B84626E" w14:textId="77777777" w:rsidR="00751D1D" w:rsidRPr="00870D53" w:rsidRDefault="00751D1D" w:rsidP="00751D1D">
      <w:pPr>
        <w:numPr>
          <w:ilvl w:val="0"/>
          <w:numId w:val="3"/>
        </w:numPr>
        <w:jc w:val="both"/>
        <w:rPr>
          <w:sz w:val="22"/>
          <w:szCs w:val="22"/>
        </w:rPr>
      </w:pPr>
      <w:r w:rsidRPr="00870D53">
        <w:rPr>
          <w:sz w:val="22"/>
          <w:szCs w:val="22"/>
        </w:rPr>
        <w:t>právo být informován o zpracování osobních údajů,</w:t>
      </w:r>
    </w:p>
    <w:p w14:paraId="70C0CDEE" w14:textId="77777777" w:rsidR="00751D1D" w:rsidRPr="00870D53" w:rsidRDefault="00751D1D" w:rsidP="00751D1D">
      <w:pPr>
        <w:numPr>
          <w:ilvl w:val="0"/>
          <w:numId w:val="3"/>
        </w:numPr>
        <w:jc w:val="both"/>
        <w:rPr>
          <w:sz w:val="22"/>
          <w:szCs w:val="22"/>
        </w:rPr>
      </w:pPr>
      <w:r w:rsidRPr="00870D53">
        <w:rPr>
          <w:sz w:val="22"/>
          <w:szCs w:val="22"/>
        </w:rPr>
        <w:lastRenderedPageBreak/>
        <w:t>právo na přístup k osobním údajům,</w:t>
      </w:r>
    </w:p>
    <w:p w14:paraId="2FA9179A" w14:textId="77777777" w:rsidR="00751D1D" w:rsidRPr="00870D53" w:rsidRDefault="00751D1D" w:rsidP="00751D1D">
      <w:pPr>
        <w:numPr>
          <w:ilvl w:val="0"/>
          <w:numId w:val="3"/>
        </w:numPr>
        <w:jc w:val="both"/>
        <w:rPr>
          <w:sz w:val="22"/>
          <w:szCs w:val="22"/>
        </w:rPr>
      </w:pPr>
      <w:r w:rsidRPr="00870D53">
        <w:rPr>
          <w:sz w:val="22"/>
          <w:szCs w:val="22"/>
        </w:rPr>
        <w:t>právo na opravu, resp. doplnění, nepřesných či neúplných osobních údajů,</w:t>
      </w:r>
    </w:p>
    <w:p w14:paraId="04FB3768" w14:textId="77777777" w:rsidR="00751D1D" w:rsidRPr="00870D53" w:rsidRDefault="00751D1D" w:rsidP="00751D1D">
      <w:pPr>
        <w:numPr>
          <w:ilvl w:val="0"/>
          <w:numId w:val="3"/>
        </w:numPr>
        <w:jc w:val="both"/>
        <w:rPr>
          <w:sz w:val="22"/>
          <w:szCs w:val="22"/>
        </w:rPr>
      </w:pPr>
      <w:r w:rsidRPr="00870D53">
        <w:rPr>
          <w:sz w:val="22"/>
          <w:szCs w:val="22"/>
        </w:rPr>
        <w:t>právo na výmaz (právo být zapomenut) - pokud je dán některý z důvodů dle nařízení,</w:t>
      </w:r>
    </w:p>
    <w:p w14:paraId="348936B2" w14:textId="77777777" w:rsidR="00751D1D" w:rsidRPr="00870D53" w:rsidRDefault="00751D1D" w:rsidP="00751D1D">
      <w:pPr>
        <w:numPr>
          <w:ilvl w:val="0"/>
          <w:numId w:val="3"/>
        </w:numPr>
        <w:jc w:val="both"/>
        <w:rPr>
          <w:sz w:val="22"/>
          <w:szCs w:val="22"/>
        </w:rPr>
      </w:pPr>
      <w:r w:rsidRPr="00870D53">
        <w:rPr>
          <w:sz w:val="22"/>
          <w:szCs w:val="22"/>
        </w:rPr>
        <w:t>právo na omezení zpracování – v případech dle nařízení,</w:t>
      </w:r>
    </w:p>
    <w:p w14:paraId="0F04210F" w14:textId="77777777" w:rsidR="00751D1D" w:rsidRPr="00870D53" w:rsidRDefault="00751D1D" w:rsidP="00751D1D">
      <w:pPr>
        <w:numPr>
          <w:ilvl w:val="0"/>
          <w:numId w:val="3"/>
        </w:numPr>
        <w:jc w:val="both"/>
        <w:rPr>
          <w:sz w:val="22"/>
          <w:szCs w:val="22"/>
        </w:rPr>
      </w:pPr>
      <w:r w:rsidRPr="00870D53">
        <w:rPr>
          <w:sz w:val="22"/>
          <w:szCs w:val="22"/>
        </w:rPr>
        <w:t>právo na přenositelnost údajů k jinému správci,</w:t>
      </w:r>
    </w:p>
    <w:p w14:paraId="2C75007C" w14:textId="77777777" w:rsidR="00751D1D" w:rsidRPr="00870D53" w:rsidRDefault="00751D1D" w:rsidP="00751D1D">
      <w:pPr>
        <w:numPr>
          <w:ilvl w:val="0"/>
          <w:numId w:val="3"/>
        </w:numPr>
        <w:jc w:val="both"/>
        <w:rPr>
          <w:sz w:val="22"/>
          <w:szCs w:val="22"/>
        </w:rPr>
      </w:pPr>
      <w:r w:rsidRPr="00870D53">
        <w:rPr>
          <w:sz w:val="22"/>
          <w:szCs w:val="22"/>
        </w:rPr>
        <w:t>právo nebýt předmětem žádného rozhodnutí založeného výhradně na automatizovaném zpracování, včetně profilování, které má pro něho právní účinky nebo se ho významně dotýká,</w:t>
      </w:r>
    </w:p>
    <w:p w14:paraId="1FA06C31" w14:textId="77777777" w:rsidR="00751D1D" w:rsidRPr="00870D53" w:rsidRDefault="00751D1D" w:rsidP="00751D1D">
      <w:pPr>
        <w:numPr>
          <w:ilvl w:val="0"/>
          <w:numId w:val="3"/>
        </w:numPr>
        <w:jc w:val="both"/>
        <w:rPr>
          <w:sz w:val="22"/>
          <w:szCs w:val="22"/>
        </w:rPr>
      </w:pPr>
      <w:r w:rsidRPr="00870D53">
        <w:rPr>
          <w:sz w:val="22"/>
          <w:szCs w:val="22"/>
        </w:rPr>
        <w:t>právo podat stížnost u dozorového úřadu (Úřad na ochranu osobních údajů),</w:t>
      </w:r>
    </w:p>
    <w:p w14:paraId="686350CA" w14:textId="77777777" w:rsidR="00751D1D" w:rsidRPr="00870D53" w:rsidRDefault="00751D1D" w:rsidP="00751D1D">
      <w:pPr>
        <w:numPr>
          <w:ilvl w:val="0"/>
          <w:numId w:val="3"/>
        </w:numPr>
        <w:jc w:val="both"/>
        <w:rPr>
          <w:sz w:val="22"/>
          <w:szCs w:val="22"/>
        </w:rPr>
      </w:pPr>
      <w:r w:rsidRPr="00870D53">
        <w:rPr>
          <w:sz w:val="22"/>
          <w:szCs w:val="22"/>
        </w:rPr>
        <w:t>právo na účinnou soudní ochranu vůči dozorovému úřadu,</w:t>
      </w:r>
    </w:p>
    <w:p w14:paraId="451F500A" w14:textId="77777777" w:rsidR="00751D1D" w:rsidRPr="00870D53" w:rsidRDefault="00751D1D" w:rsidP="00751D1D">
      <w:pPr>
        <w:numPr>
          <w:ilvl w:val="0"/>
          <w:numId w:val="3"/>
        </w:numPr>
        <w:jc w:val="both"/>
        <w:rPr>
          <w:sz w:val="22"/>
          <w:szCs w:val="22"/>
        </w:rPr>
      </w:pPr>
      <w:r w:rsidRPr="00870D53">
        <w:rPr>
          <w:sz w:val="22"/>
          <w:szCs w:val="22"/>
        </w:rPr>
        <w:t>právo na účinnou soudní ochranu vůči správci a zpracovateli,</w:t>
      </w:r>
    </w:p>
    <w:p w14:paraId="5D4E76BC" w14:textId="77777777" w:rsidR="00751D1D" w:rsidRPr="00870D53" w:rsidRDefault="00751D1D" w:rsidP="00751D1D">
      <w:pPr>
        <w:numPr>
          <w:ilvl w:val="0"/>
          <w:numId w:val="3"/>
        </w:numPr>
        <w:jc w:val="both"/>
        <w:rPr>
          <w:sz w:val="22"/>
          <w:szCs w:val="22"/>
        </w:rPr>
      </w:pPr>
      <w:r w:rsidRPr="00870D53">
        <w:rPr>
          <w:sz w:val="22"/>
          <w:szCs w:val="22"/>
        </w:rPr>
        <w:t xml:space="preserve">právo na náhradu újmy v důsledku porušení nařízení.  </w:t>
      </w:r>
    </w:p>
    <w:p w14:paraId="262DE1BD" w14:textId="77777777" w:rsidR="00751D1D" w:rsidRDefault="00751D1D" w:rsidP="00751D1D">
      <w:pPr>
        <w:jc w:val="both"/>
        <w:rPr>
          <w:sz w:val="22"/>
          <w:szCs w:val="22"/>
        </w:rPr>
      </w:pPr>
    </w:p>
    <w:p w14:paraId="4939E886" w14:textId="77777777" w:rsidR="00751D1D" w:rsidRDefault="00751D1D" w:rsidP="00751D1D">
      <w:pPr>
        <w:jc w:val="both"/>
        <w:rPr>
          <w:sz w:val="22"/>
          <w:szCs w:val="22"/>
        </w:rPr>
      </w:pPr>
    </w:p>
    <w:p w14:paraId="4D9A46DA" w14:textId="77777777" w:rsidR="00751D1D" w:rsidRDefault="00751D1D" w:rsidP="00751D1D">
      <w:pPr>
        <w:jc w:val="both"/>
        <w:rPr>
          <w:sz w:val="22"/>
          <w:szCs w:val="22"/>
        </w:rPr>
      </w:pPr>
    </w:p>
    <w:p w14:paraId="329D01CC" w14:textId="77777777" w:rsidR="00751D1D" w:rsidRDefault="00751D1D" w:rsidP="00751D1D">
      <w:pPr>
        <w:jc w:val="both"/>
        <w:rPr>
          <w:sz w:val="22"/>
          <w:szCs w:val="22"/>
        </w:rPr>
      </w:pPr>
      <w:r>
        <w:rPr>
          <w:sz w:val="22"/>
          <w:szCs w:val="22"/>
        </w:rPr>
        <w:t>Bližší informace k podmínkám a způsobu uplatnění svých práv naleznete na internetových stránkách městského obvodu Slezská Ostrava – záložka RADNICE – odkaz: Ochrana osobních údajů GDPR (</w:t>
      </w:r>
      <w:hyperlink r:id="rId12" w:history="1">
        <w:r w:rsidRPr="007B698D">
          <w:rPr>
            <w:rStyle w:val="Hypertextovodkaz"/>
            <w:sz w:val="22"/>
            <w:szCs w:val="22"/>
          </w:rPr>
          <w:t>odkaz</w:t>
        </w:r>
      </w:hyperlink>
      <w:r>
        <w:rPr>
          <w:sz w:val="22"/>
          <w:szCs w:val="22"/>
        </w:rPr>
        <w:t xml:space="preserve"> - body </w:t>
      </w:r>
      <w:proofErr w:type="gramStart"/>
      <w:r>
        <w:rPr>
          <w:sz w:val="22"/>
          <w:szCs w:val="22"/>
        </w:rPr>
        <w:t>6 - 8</w:t>
      </w:r>
      <w:proofErr w:type="gramEnd"/>
      <w:r>
        <w:rPr>
          <w:sz w:val="22"/>
          <w:szCs w:val="22"/>
        </w:rPr>
        <w:t>)</w:t>
      </w:r>
    </w:p>
    <w:p w14:paraId="4C5AB877" w14:textId="77777777" w:rsidR="00751D1D" w:rsidRDefault="00751D1D" w:rsidP="00751D1D">
      <w:pPr>
        <w:jc w:val="both"/>
        <w:rPr>
          <w:sz w:val="22"/>
          <w:szCs w:val="22"/>
        </w:rPr>
      </w:pPr>
    </w:p>
    <w:p w14:paraId="4F638066" w14:textId="0607799A" w:rsidR="00751D1D" w:rsidRDefault="00751D1D" w:rsidP="00751D1D">
      <w:pPr>
        <w:jc w:val="both"/>
        <w:rPr>
          <w:sz w:val="22"/>
          <w:szCs w:val="22"/>
        </w:rPr>
      </w:pPr>
      <w:r>
        <w:rPr>
          <w:sz w:val="22"/>
          <w:szCs w:val="22"/>
        </w:rPr>
        <w:t>Popis postupů při administraci parkovacích karet ve struktuře dle v</w:t>
      </w:r>
      <w:r w:rsidRPr="001A7768">
        <w:rPr>
          <w:sz w:val="22"/>
          <w:szCs w:val="22"/>
        </w:rPr>
        <w:t>yhlášk</w:t>
      </w:r>
      <w:r>
        <w:rPr>
          <w:sz w:val="22"/>
          <w:szCs w:val="22"/>
        </w:rPr>
        <w:t>y</w:t>
      </w:r>
      <w:r w:rsidRPr="001A7768">
        <w:rPr>
          <w:sz w:val="22"/>
          <w:szCs w:val="22"/>
        </w:rPr>
        <w:t xml:space="preserve"> č. 442/2006 Sb.</w:t>
      </w:r>
      <w:r>
        <w:rPr>
          <w:sz w:val="22"/>
          <w:szCs w:val="22"/>
        </w:rPr>
        <w:t xml:space="preserve"> naleznete zde (</w:t>
      </w:r>
      <w:hyperlink r:id="rId13" w:history="1">
        <w:r w:rsidRPr="000E2B29">
          <w:rPr>
            <w:rStyle w:val="Hypertextovodkaz"/>
            <w:sz w:val="22"/>
            <w:szCs w:val="22"/>
          </w:rPr>
          <w:t>odkaz</w:t>
        </w:r>
      </w:hyperlink>
      <w:r>
        <w:rPr>
          <w:sz w:val="22"/>
          <w:szCs w:val="22"/>
        </w:rPr>
        <w:t>) a konkrétně pro lokality: sídliště Kamenec</w:t>
      </w:r>
      <w:r w:rsidR="004C1E42">
        <w:rPr>
          <w:sz w:val="22"/>
          <w:szCs w:val="22"/>
        </w:rPr>
        <w:t>,</w:t>
      </w:r>
      <w:r>
        <w:rPr>
          <w:sz w:val="22"/>
          <w:szCs w:val="22"/>
        </w:rPr>
        <w:t xml:space="preserve"> Františkov</w:t>
      </w:r>
      <w:r w:rsidR="004C1E42">
        <w:rPr>
          <w:sz w:val="22"/>
          <w:szCs w:val="22"/>
        </w:rPr>
        <w:t xml:space="preserve"> a Nová </w:t>
      </w:r>
      <w:proofErr w:type="gramStart"/>
      <w:r w:rsidR="004C1E42">
        <w:rPr>
          <w:sz w:val="22"/>
          <w:szCs w:val="22"/>
        </w:rPr>
        <w:t xml:space="preserve">osada </w:t>
      </w:r>
      <w:r>
        <w:rPr>
          <w:sz w:val="22"/>
          <w:szCs w:val="22"/>
        </w:rPr>
        <w:t xml:space="preserve"> zde</w:t>
      </w:r>
      <w:proofErr w:type="gramEnd"/>
      <w:r>
        <w:rPr>
          <w:sz w:val="22"/>
          <w:szCs w:val="22"/>
        </w:rPr>
        <w:t xml:space="preserve"> (</w:t>
      </w:r>
      <w:hyperlink r:id="rId14" w:history="1">
        <w:r w:rsidRPr="00E83FD1">
          <w:rPr>
            <w:rStyle w:val="Hypertextovodkaz"/>
            <w:sz w:val="22"/>
            <w:szCs w:val="22"/>
          </w:rPr>
          <w:t>odkaz</w:t>
        </w:r>
      </w:hyperlink>
      <w:r>
        <w:rPr>
          <w:sz w:val="22"/>
          <w:szCs w:val="22"/>
        </w:rPr>
        <w:t>)</w:t>
      </w:r>
      <w:r w:rsidR="004C1E4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77425D97" w14:textId="088D5B3F" w:rsidR="00AC70A2" w:rsidRDefault="00AC70A2" w:rsidP="009835C7">
      <w:pPr>
        <w:rPr>
          <w:sz w:val="22"/>
          <w:szCs w:val="22"/>
        </w:rPr>
      </w:pPr>
    </w:p>
    <w:p w14:paraId="31F234F0" w14:textId="110A67D4" w:rsidR="00953784" w:rsidRDefault="00953784" w:rsidP="009835C7">
      <w:pPr>
        <w:rPr>
          <w:sz w:val="22"/>
          <w:szCs w:val="22"/>
        </w:rPr>
      </w:pPr>
    </w:p>
    <w:p w14:paraId="573DEFC7" w14:textId="77777777" w:rsidR="00074D70" w:rsidRPr="00870D53" w:rsidRDefault="00074D70" w:rsidP="009835C7">
      <w:pPr>
        <w:rPr>
          <w:sz w:val="22"/>
          <w:szCs w:val="22"/>
        </w:rPr>
      </w:pPr>
    </w:p>
    <w:sectPr w:rsidR="00074D70" w:rsidRPr="00870D53" w:rsidSect="00931525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2B04D" w14:textId="77777777" w:rsidR="00951AA9" w:rsidRDefault="00951AA9" w:rsidP="008F7738">
      <w:r>
        <w:separator/>
      </w:r>
    </w:p>
  </w:endnote>
  <w:endnote w:type="continuationSeparator" w:id="0">
    <w:p w14:paraId="5CF25C28" w14:textId="77777777" w:rsidR="00951AA9" w:rsidRDefault="00951AA9" w:rsidP="008F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C13C1" w14:textId="77777777" w:rsidR="001549FC" w:rsidRDefault="00D56F56" w:rsidP="003E542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8DE91C0" w14:textId="77777777" w:rsidR="001549FC" w:rsidRDefault="00951AA9" w:rsidP="001549F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E5625" w14:textId="77777777" w:rsidR="001549FC" w:rsidRDefault="00951AA9" w:rsidP="003E5426">
    <w:pPr>
      <w:pStyle w:val="Zpat"/>
      <w:framePr w:wrap="around" w:vAnchor="text" w:hAnchor="margin" w:xAlign="right" w:y="1"/>
      <w:ind w:right="360"/>
      <w:rPr>
        <w:rStyle w:val="slostrnky"/>
      </w:rPr>
    </w:pPr>
  </w:p>
  <w:p w14:paraId="298B82C3" w14:textId="77777777" w:rsidR="00C206C5" w:rsidRDefault="00D56F56" w:rsidP="00290C99">
    <w:pPr>
      <w:pStyle w:val="Bezmezer"/>
      <w:rPr>
        <w:rStyle w:val="slostrnky"/>
        <w:rFonts w:ascii="Arial" w:hAnsi="Arial"/>
        <w:b/>
        <w:color w:val="003C69"/>
        <w:sz w:val="20"/>
        <w:szCs w:val="20"/>
      </w:rPr>
    </w:pPr>
    <w:r w:rsidRPr="00E1352F">
      <w:rPr>
        <w:noProof/>
        <w:sz w:val="20"/>
        <w:szCs w:val="20"/>
        <w:lang w:eastAsia="cs-CZ"/>
      </w:rPr>
      <w:drawing>
        <wp:anchor distT="0" distB="0" distL="114300" distR="114300" simplePos="0" relativeHeight="251662336" behindDoc="0" locked="0" layoutInCell="1" allowOverlap="1" wp14:anchorId="714A3980" wp14:editId="478CD5EA">
          <wp:simplePos x="0" y="0"/>
          <wp:positionH relativeFrom="column">
            <wp:posOffset>4914900</wp:posOffset>
          </wp:positionH>
          <wp:positionV relativeFrom="paragraph">
            <wp:posOffset>-40640</wp:posOffset>
          </wp:positionV>
          <wp:extent cx="1485900" cy="371475"/>
          <wp:effectExtent l="0" t="0" r="0" b="9525"/>
          <wp:wrapNone/>
          <wp:docPr id="5" name="Obrázek 5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ez_Ostrav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lostrnky"/>
        <w:rFonts w:ascii="Arial" w:hAnsi="Arial"/>
        <w:b/>
        <w:color w:val="003C69"/>
        <w:sz w:val="20"/>
        <w:szCs w:val="20"/>
      </w:rPr>
      <w:tab/>
    </w:r>
  </w:p>
  <w:p w14:paraId="68244AF5" w14:textId="450E84E1" w:rsidR="00E1352F" w:rsidRPr="00E1352F" w:rsidRDefault="00D56F56" w:rsidP="00290C99">
    <w:pPr>
      <w:pStyle w:val="Bezmezer"/>
      <w:rPr>
        <w:rStyle w:val="slostrnky"/>
        <w:rFonts w:ascii="Arial" w:hAnsi="Arial"/>
        <w:color w:val="003C69"/>
        <w:sz w:val="20"/>
        <w:szCs w:val="20"/>
      </w:rPr>
    </w:pPr>
    <w:r w:rsidRPr="008F74C0">
      <w:rPr>
        <w:rStyle w:val="slostrnky"/>
        <w:rFonts w:ascii="Arial" w:hAnsi="Arial"/>
        <w:bCs/>
        <w:color w:val="003C69"/>
        <w:sz w:val="20"/>
        <w:szCs w:val="20"/>
      </w:rPr>
      <w:fldChar w:fldCharType="begin"/>
    </w:r>
    <w:r w:rsidRPr="008F74C0">
      <w:rPr>
        <w:rStyle w:val="slostrnky"/>
        <w:rFonts w:ascii="Arial" w:hAnsi="Arial"/>
        <w:bCs/>
        <w:color w:val="003C69"/>
        <w:sz w:val="20"/>
        <w:szCs w:val="20"/>
      </w:rPr>
      <w:instrText>PAGE   \* MERGEFORMAT</w:instrText>
    </w:r>
    <w:r w:rsidRPr="008F74C0">
      <w:rPr>
        <w:rStyle w:val="slostrnky"/>
        <w:rFonts w:ascii="Arial" w:hAnsi="Arial"/>
        <w:bCs/>
        <w:color w:val="003C69"/>
        <w:sz w:val="20"/>
        <w:szCs w:val="20"/>
      </w:rPr>
      <w:fldChar w:fldCharType="separate"/>
    </w:r>
    <w:r w:rsidR="00A7754A">
      <w:rPr>
        <w:rStyle w:val="slostrnky"/>
        <w:rFonts w:ascii="Arial" w:hAnsi="Arial"/>
        <w:bCs/>
        <w:noProof/>
        <w:color w:val="003C69"/>
        <w:sz w:val="20"/>
        <w:szCs w:val="20"/>
      </w:rPr>
      <w:t>3</w:t>
    </w:r>
    <w:r w:rsidRPr="008F74C0">
      <w:rPr>
        <w:rStyle w:val="slostrnky"/>
        <w:rFonts w:ascii="Arial" w:hAnsi="Arial"/>
        <w:bCs/>
        <w:color w:val="003C69"/>
        <w:sz w:val="20"/>
        <w:szCs w:val="20"/>
      </w:rPr>
      <w:fldChar w:fldCharType="end"/>
    </w:r>
    <w:r w:rsidRPr="008F74C0">
      <w:rPr>
        <w:rStyle w:val="slostrnky"/>
        <w:rFonts w:ascii="Arial" w:hAnsi="Arial"/>
        <w:bCs/>
        <w:color w:val="003C69"/>
        <w:sz w:val="20"/>
        <w:szCs w:val="20"/>
      </w:rPr>
      <w:t xml:space="preserve"> / </w:t>
    </w:r>
    <w:r w:rsidR="00C81054">
      <w:rPr>
        <w:rStyle w:val="slostrnky"/>
        <w:rFonts w:ascii="Arial" w:hAnsi="Arial"/>
        <w:bCs/>
        <w:color w:val="003C69"/>
        <w:sz w:val="20"/>
        <w:szCs w:val="20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387E6" w14:textId="77777777" w:rsidR="00E1352F" w:rsidRPr="00EE69D4" w:rsidRDefault="00D56F56" w:rsidP="00E1352F">
    <w:pPr>
      <w:pStyle w:val="Bezmezer"/>
      <w:rPr>
        <w:color w:val="1F4E79"/>
      </w:rPr>
    </w:pPr>
    <w:r w:rsidRPr="00EB4419">
      <w:rPr>
        <w:noProof/>
        <w:color w:val="1F4E79"/>
        <w:lang w:eastAsia="cs-CZ"/>
      </w:rPr>
      <w:drawing>
        <wp:anchor distT="0" distB="0" distL="114300" distR="114300" simplePos="0" relativeHeight="251660288" behindDoc="0" locked="0" layoutInCell="1" allowOverlap="1" wp14:anchorId="7A9B12B2" wp14:editId="2A293076">
          <wp:simplePos x="0" y="0"/>
          <wp:positionH relativeFrom="column">
            <wp:posOffset>4572000</wp:posOffset>
          </wp:positionH>
          <wp:positionV relativeFrom="paragraph">
            <wp:posOffset>131445</wp:posOffset>
          </wp:positionV>
          <wp:extent cx="1485900" cy="371475"/>
          <wp:effectExtent l="0" t="0" r="0" b="9525"/>
          <wp:wrapNone/>
          <wp:docPr id="3" name="Obrázek 3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Slez_Ostrav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014AA3" w14:textId="77777777" w:rsidR="00BF1855" w:rsidRPr="00EE69D4" w:rsidRDefault="00BF1855" w:rsidP="004B768A">
    <w:pPr>
      <w:pStyle w:val="Bezmezer"/>
      <w:tabs>
        <w:tab w:val="center" w:pos="5245"/>
      </w:tabs>
      <w:rPr>
        <w:color w:val="1F4E79"/>
      </w:rPr>
    </w:pPr>
    <w:r>
      <w:rPr>
        <w:color w:val="1F4E79"/>
      </w:rPr>
      <w:t xml:space="preserve">1 / </w:t>
    </w:r>
    <w:r w:rsidR="0089062E">
      <w:rPr>
        <w:color w:val="1F4E79"/>
      </w:rPr>
      <w:t>2</w:t>
    </w:r>
  </w:p>
  <w:p w14:paraId="6C991F03" w14:textId="77777777" w:rsidR="00E1352F" w:rsidRDefault="00951A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6778A" w14:textId="77777777" w:rsidR="00951AA9" w:rsidRDefault="00951AA9" w:rsidP="008F7738">
      <w:r>
        <w:separator/>
      </w:r>
    </w:p>
  </w:footnote>
  <w:footnote w:type="continuationSeparator" w:id="0">
    <w:p w14:paraId="0C1EA6AB" w14:textId="77777777" w:rsidR="00951AA9" w:rsidRDefault="00951AA9" w:rsidP="008F7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5A274" w14:textId="77777777" w:rsidR="00BB03AE" w:rsidRDefault="00D56F56" w:rsidP="00BB03AE">
    <w:pPr>
      <w:pStyle w:val="Bezmezer"/>
      <w:tabs>
        <w:tab w:val="left" w:pos="7088"/>
      </w:tabs>
      <w:ind w:left="567"/>
      <w:rPr>
        <w:rFonts w:ascii="Arial" w:hAnsi="Arial"/>
        <w:color w:val="1F4E79"/>
      </w:rPr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61D5FDB3" wp14:editId="6972B9AE">
          <wp:simplePos x="0" y="0"/>
          <wp:positionH relativeFrom="column">
            <wp:posOffset>24130</wp:posOffset>
          </wp:positionH>
          <wp:positionV relativeFrom="paragraph">
            <wp:posOffset>47625</wp:posOffset>
          </wp:positionV>
          <wp:extent cx="342900" cy="390525"/>
          <wp:effectExtent l="0" t="0" r="0" b="9525"/>
          <wp:wrapSquare wrapText="bothSides"/>
          <wp:docPr id="4" name="Obrázek 4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Pr="00BB03AE">
      <w:rPr>
        <w:rFonts w:ascii="Arial" w:hAnsi="Arial"/>
        <w:color w:val="1F4E79"/>
      </w:rPr>
      <w:t>Statutární</w:t>
    </w:r>
    <w:r w:rsidRPr="00BB03AE">
      <w:rPr>
        <w:rFonts w:ascii="Arial" w:hAnsi="Arial"/>
      </w:rPr>
      <w:t xml:space="preserve"> </w:t>
    </w:r>
    <w:r w:rsidRPr="00BB03AE">
      <w:rPr>
        <w:rFonts w:ascii="Arial" w:hAnsi="Arial"/>
        <w:color w:val="1F4E79"/>
      </w:rPr>
      <w:t>město Ostrava</w:t>
    </w:r>
    <w:r w:rsidRPr="00BB03AE">
      <w:rPr>
        <w:rFonts w:ascii="Arial" w:hAnsi="Arial"/>
        <w:color w:val="1F4E79"/>
      </w:rPr>
      <w:tab/>
    </w:r>
  </w:p>
  <w:p w14:paraId="0BD5FE75" w14:textId="77777777" w:rsidR="00E1352F" w:rsidRPr="00BB03AE" w:rsidRDefault="00D56F56" w:rsidP="00BB03AE">
    <w:pPr>
      <w:pStyle w:val="Bezmezer"/>
      <w:tabs>
        <w:tab w:val="left" w:pos="6663"/>
      </w:tabs>
      <w:ind w:left="567"/>
      <w:rPr>
        <w:rFonts w:ascii="Arial" w:hAnsi="Arial"/>
        <w:b/>
        <w:color w:val="1F4E79"/>
      </w:rPr>
    </w:pPr>
    <w:r w:rsidRPr="00BB03AE">
      <w:rPr>
        <w:rFonts w:ascii="Arial" w:hAnsi="Arial"/>
        <w:color w:val="1F4E79"/>
      </w:rPr>
      <w:t xml:space="preserve"> </w:t>
    </w:r>
    <w:r w:rsidRPr="00BB03AE">
      <w:rPr>
        <w:rFonts w:ascii="Arial" w:hAnsi="Arial"/>
        <w:b/>
        <w:bCs/>
        <w:color w:val="1F4E79"/>
      </w:rPr>
      <w:t>M</w:t>
    </w:r>
    <w:r>
      <w:rPr>
        <w:rFonts w:ascii="Arial" w:hAnsi="Arial"/>
        <w:b/>
        <w:color w:val="1F4E79"/>
      </w:rPr>
      <w:t>ěstský obvod Slezská Ostrava</w:t>
    </w:r>
    <w:r>
      <w:rPr>
        <w:rFonts w:ascii="Arial" w:hAnsi="Arial"/>
        <w:b/>
        <w:color w:val="1F4E79"/>
      </w:rPr>
      <w:tab/>
    </w:r>
  </w:p>
  <w:p w14:paraId="2B8F7877" w14:textId="77777777" w:rsidR="00E1352F" w:rsidRPr="00BB03AE" w:rsidRDefault="00D56F56" w:rsidP="00AF46DC">
    <w:pPr>
      <w:pStyle w:val="Bezmezer"/>
      <w:tabs>
        <w:tab w:val="left" w:pos="6663"/>
      </w:tabs>
      <w:ind w:left="567"/>
      <w:rPr>
        <w:rFonts w:ascii="Arial" w:hAnsi="Arial"/>
        <w:color w:val="1F4E79"/>
      </w:rPr>
    </w:pPr>
    <w:r w:rsidRPr="00BB03AE">
      <w:rPr>
        <w:rFonts w:ascii="Arial" w:hAnsi="Arial"/>
        <w:color w:val="1F4E79"/>
      </w:rPr>
      <w:t xml:space="preserve"> </w:t>
    </w:r>
    <w:r w:rsidRPr="00BB03AE">
      <w:rPr>
        <w:rFonts w:ascii="Arial" w:hAnsi="Arial"/>
        <w:b/>
        <w:color w:val="1F4E79"/>
      </w:rPr>
      <w:t xml:space="preserve">úřad městského obvodu </w:t>
    </w:r>
    <w:r w:rsidRPr="00BB03AE">
      <w:rPr>
        <w:rFonts w:ascii="Arial" w:hAnsi="Arial"/>
        <w:b/>
        <w:color w:val="1F4E79"/>
      </w:rPr>
      <w:tab/>
    </w:r>
  </w:p>
  <w:p w14:paraId="3A0D3C48" w14:textId="77777777" w:rsidR="00E1352F" w:rsidRDefault="00951AA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22C4E" w14:textId="77777777" w:rsidR="008F7738" w:rsidRDefault="008F7738" w:rsidP="008F7738">
    <w:pPr>
      <w:pStyle w:val="Bezmezer"/>
      <w:tabs>
        <w:tab w:val="left" w:pos="7088"/>
      </w:tabs>
      <w:ind w:left="567"/>
      <w:rPr>
        <w:rFonts w:ascii="Arial" w:hAnsi="Arial"/>
        <w:color w:val="1F4E79"/>
      </w:rPr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00F759F0" wp14:editId="2C41FD31">
          <wp:simplePos x="0" y="0"/>
          <wp:positionH relativeFrom="column">
            <wp:posOffset>24130</wp:posOffset>
          </wp:positionH>
          <wp:positionV relativeFrom="paragraph">
            <wp:posOffset>47625</wp:posOffset>
          </wp:positionV>
          <wp:extent cx="342900" cy="390525"/>
          <wp:effectExtent l="0" t="0" r="0" b="9525"/>
          <wp:wrapSquare wrapText="bothSides"/>
          <wp:docPr id="1" name="Obrázek 1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Pr="00BB03AE">
      <w:rPr>
        <w:rFonts w:ascii="Arial" w:hAnsi="Arial"/>
        <w:color w:val="1F4E79"/>
      </w:rPr>
      <w:t>Statutární</w:t>
    </w:r>
    <w:r w:rsidRPr="00BB03AE">
      <w:rPr>
        <w:rFonts w:ascii="Arial" w:hAnsi="Arial"/>
      </w:rPr>
      <w:t xml:space="preserve"> </w:t>
    </w:r>
    <w:r w:rsidRPr="00BB03AE">
      <w:rPr>
        <w:rFonts w:ascii="Arial" w:hAnsi="Arial"/>
        <w:color w:val="1F4E79"/>
      </w:rPr>
      <w:t>město Ostrava</w:t>
    </w:r>
    <w:r w:rsidRPr="00BB03AE">
      <w:rPr>
        <w:rFonts w:ascii="Arial" w:hAnsi="Arial"/>
        <w:color w:val="1F4E79"/>
      </w:rPr>
      <w:tab/>
    </w:r>
  </w:p>
  <w:p w14:paraId="08CA72C6" w14:textId="77777777" w:rsidR="008F7738" w:rsidRPr="00BB03AE" w:rsidRDefault="008F7738" w:rsidP="008F7738">
    <w:pPr>
      <w:pStyle w:val="Bezmezer"/>
      <w:tabs>
        <w:tab w:val="left" w:pos="6663"/>
      </w:tabs>
      <w:ind w:left="567"/>
      <w:rPr>
        <w:rFonts w:ascii="Arial" w:hAnsi="Arial"/>
        <w:b/>
        <w:color w:val="1F4E79"/>
      </w:rPr>
    </w:pPr>
    <w:r w:rsidRPr="00BB03AE">
      <w:rPr>
        <w:rFonts w:ascii="Arial" w:hAnsi="Arial"/>
        <w:color w:val="1F4E79"/>
      </w:rPr>
      <w:t xml:space="preserve"> </w:t>
    </w:r>
    <w:r w:rsidRPr="00BB03AE">
      <w:rPr>
        <w:rFonts w:ascii="Arial" w:hAnsi="Arial"/>
        <w:b/>
        <w:bCs/>
        <w:color w:val="1F4E79"/>
      </w:rPr>
      <w:t>M</w:t>
    </w:r>
    <w:r>
      <w:rPr>
        <w:rFonts w:ascii="Arial" w:hAnsi="Arial"/>
        <w:b/>
        <w:color w:val="1F4E79"/>
      </w:rPr>
      <w:t>ěstský obvod Slezská Ostrava</w:t>
    </w:r>
    <w:r>
      <w:rPr>
        <w:rFonts w:ascii="Arial" w:hAnsi="Arial"/>
        <w:b/>
        <w:color w:val="1F4E79"/>
      </w:rPr>
      <w:tab/>
    </w:r>
  </w:p>
  <w:p w14:paraId="59A1BF83" w14:textId="77777777" w:rsidR="008F7738" w:rsidRPr="00BB03AE" w:rsidRDefault="008F7738" w:rsidP="008F7738">
    <w:pPr>
      <w:pStyle w:val="Bezmezer"/>
      <w:tabs>
        <w:tab w:val="left" w:pos="6663"/>
      </w:tabs>
      <w:ind w:left="567"/>
      <w:rPr>
        <w:rFonts w:ascii="Arial" w:hAnsi="Arial"/>
        <w:color w:val="1F4E79"/>
      </w:rPr>
    </w:pPr>
    <w:r w:rsidRPr="00BB03AE">
      <w:rPr>
        <w:rFonts w:ascii="Arial" w:hAnsi="Arial"/>
        <w:color w:val="1F4E79"/>
      </w:rPr>
      <w:t xml:space="preserve"> </w:t>
    </w:r>
    <w:r w:rsidRPr="00BB03AE">
      <w:rPr>
        <w:rFonts w:ascii="Arial" w:hAnsi="Arial"/>
        <w:b/>
        <w:color w:val="1F4E79"/>
      </w:rPr>
      <w:t xml:space="preserve">úřad městského obvodu </w:t>
    </w:r>
    <w:r w:rsidRPr="00BB03AE">
      <w:rPr>
        <w:rFonts w:ascii="Arial" w:hAnsi="Arial"/>
        <w:b/>
        <w:color w:val="1F4E79"/>
      </w:rPr>
      <w:tab/>
    </w:r>
    <w:r w:rsidR="00416DDA">
      <w:rPr>
        <w:rFonts w:ascii="Arial" w:hAnsi="Arial"/>
        <w:b/>
        <w:color w:val="1F4E79"/>
      </w:rPr>
      <w:t xml:space="preserve"> </w:t>
    </w:r>
  </w:p>
  <w:p w14:paraId="2D3CFD87" w14:textId="77777777" w:rsidR="008F7738" w:rsidRDefault="008F7738" w:rsidP="008F7738">
    <w:pPr>
      <w:pStyle w:val="Zhlav"/>
    </w:pPr>
  </w:p>
  <w:p w14:paraId="17D6DDF7" w14:textId="77777777" w:rsidR="00E1352F" w:rsidRPr="008F7738" w:rsidRDefault="00951AA9" w:rsidP="008F773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7432"/>
    <w:multiLevelType w:val="hybridMultilevel"/>
    <w:tmpl w:val="42401ED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9726E1"/>
    <w:multiLevelType w:val="hybridMultilevel"/>
    <w:tmpl w:val="85AC85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140AB"/>
    <w:multiLevelType w:val="hybridMultilevel"/>
    <w:tmpl w:val="4358FD8C"/>
    <w:lvl w:ilvl="0" w:tplc="25C2C9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738"/>
    <w:rsid w:val="0000497D"/>
    <w:rsid w:val="00020D10"/>
    <w:rsid w:val="000217C5"/>
    <w:rsid w:val="00023B5E"/>
    <w:rsid w:val="0002529A"/>
    <w:rsid w:val="00046545"/>
    <w:rsid w:val="00051813"/>
    <w:rsid w:val="00051DCB"/>
    <w:rsid w:val="00053E97"/>
    <w:rsid w:val="00054F8F"/>
    <w:rsid w:val="00074D70"/>
    <w:rsid w:val="00091BA1"/>
    <w:rsid w:val="00092600"/>
    <w:rsid w:val="000A04B5"/>
    <w:rsid w:val="000A7106"/>
    <w:rsid w:val="000C45E2"/>
    <w:rsid w:val="000D390D"/>
    <w:rsid w:val="000E10E4"/>
    <w:rsid w:val="000E18C9"/>
    <w:rsid w:val="000E2B29"/>
    <w:rsid w:val="000F50F1"/>
    <w:rsid w:val="00103FBC"/>
    <w:rsid w:val="001061AF"/>
    <w:rsid w:val="0011472F"/>
    <w:rsid w:val="0012049B"/>
    <w:rsid w:val="00142BE9"/>
    <w:rsid w:val="00165A0A"/>
    <w:rsid w:val="00175226"/>
    <w:rsid w:val="00186B4C"/>
    <w:rsid w:val="001A52F7"/>
    <w:rsid w:val="001A7633"/>
    <w:rsid w:val="001A7768"/>
    <w:rsid w:val="001B2379"/>
    <w:rsid w:val="001D4729"/>
    <w:rsid w:val="001F0956"/>
    <w:rsid w:val="001F44B6"/>
    <w:rsid w:val="001F649F"/>
    <w:rsid w:val="00214624"/>
    <w:rsid w:val="002156A6"/>
    <w:rsid w:val="002219EE"/>
    <w:rsid w:val="0022632D"/>
    <w:rsid w:val="00234136"/>
    <w:rsid w:val="00252FD5"/>
    <w:rsid w:val="00264AC2"/>
    <w:rsid w:val="002765DF"/>
    <w:rsid w:val="002803D8"/>
    <w:rsid w:val="002B560C"/>
    <w:rsid w:val="002C43B5"/>
    <w:rsid w:val="002C5A06"/>
    <w:rsid w:val="002D0F5B"/>
    <w:rsid w:val="002D2312"/>
    <w:rsid w:val="002D6B14"/>
    <w:rsid w:val="002E5A36"/>
    <w:rsid w:val="002F42E9"/>
    <w:rsid w:val="00301DA0"/>
    <w:rsid w:val="003038F8"/>
    <w:rsid w:val="0031357B"/>
    <w:rsid w:val="00324F99"/>
    <w:rsid w:val="00336753"/>
    <w:rsid w:val="003526AD"/>
    <w:rsid w:val="003600FD"/>
    <w:rsid w:val="00361A72"/>
    <w:rsid w:val="00365D42"/>
    <w:rsid w:val="00371BA7"/>
    <w:rsid w:val="00371E32"/>
    <w:rsid w:val="003734F2"/>
    <w:rsid w:val="003920D7"/>
    <w:rsid w:val="00392C82"/>
    <w:rsid w:val="003B4F52"/>
    <w:rsid w:val="003B5B64"/>
    <w:rsid w:val="003D0864"/>
    <w:rsid w:val="003D4276"/>
    <w:rsid w:val="0040074B"/>
    <w:rsid w:val="0040245E"/>
    <w:rsid w:val="004057F8"/>
    <w:rsid w:val="00416DDA"/>
    <w:rsid w:val="00422775"/>
    <w:rsid w:val="0043179C"/>
    <w:rsid w:val="00436B0C"/>
    <w:rsid w:val="00436E18"/>
    <w:rsid w:val="004447A0"/>
    <w:rsid w:val="004453ED"/>
    <w:rsid w:val="0045095C"/>
    <w:rsid w:val="00461A70"/>
    <w:rsid w:val="004854FC"/>
    <w:rsid w:val="004A556B"/>
    <w:rsid w:val="004B73A2"/>
    <w:rsid w:val="004B768A"/>
    <w:rsid w:val="004C1E42"/>
    <w:rsid w:val="004D162E"/>
    <w:rsid w:val="004E5A7C"/>
    <w:rsid w:val="00503FD9"/>
    <w:rsid w:val="005173F5"/>
    <w:rsid w:val="00527AEF"/>
    <w:rsid w:val="0053193C"/>
    <w:rsid w:val="0053650C"/>
    <w:rsid w:val="00560112"/>
    <w:rsid w:val="00565C8E"/>
    <w:rsid w:val="00565CE2"/>
    <w:rsid w:val="00565FE1"/>
    <w:rsid w:val="00574462"/>
    <w:rsid w:val="00580FD2"/>
    <w:rsid w:val="005832AC"/>
    <w:rsid w:val="00584BB4"/>
    <w:rsid w:val="005A1B06"/>
    <w:rsid w:val="005A30E6"/>
    <w:rsid w:val="005A7E6C"/>
    <w:rsid w:val="005B1657"/>
    <w:rsid w:val="005B5ABC"/>
    <w:rsid w:val="005C0AD6"/>
    <w:rsid w:val="005D3491"/>
    <w:rsid w:val="005E3C72"/>
    <w:rsid w:val="005F05D0"/>
    <w:rsid w:val="00601C81"/>
    <w:rsid w:val="0060577D"/>
    <w:rsid w:val="00610BA6"/>
    <w:rsid w:val="0061643E"/>
    <w:rsid w:val="00624686"/>
    <w:rsid w:val="00625FAA"/>
    <w:rsid w:val="006278D4"/>
    <w:rsid w:val="00633036"/>
    <w:rsid w:val="00640298"/>
    <w:rsid w:val="00642E07"/>
    <w:rsid w:val="0064783A"/>
    <w:rsid w:val="00654429"/>
    <w:rsid w:val="00666805"/>
    <w:rsid w:val="00684FC1"/>
    <w:rsid w:val="00695235"/>
    <w:rsid w:val="006B0036"/>
    <w:rsid w:val="006D144C"/>
    <w:rsid w:val="006D2DAF"/>
    <w:rsid w:val="006D305A"/>
    <w:rsid w:val="006D5D0D"/>
    <w:rsid w:val="00706562"/>
    <w:rsid w:val="007065BB"/>
    <w:rsid w:val="0071556A"/>
    <w:rsid w:val="00721DFC"/>
    <w:rsid w:val="00745F42"/>
    <w:rsid w:val="00747311"/>
    <w:rsid w:val="00751D1D"/>
    <w:rsid w:val="007673DD"/>
    <w:rsid w:val="007707C3"/>
    <w:rsid w:val="0078063A"/>
    <w:rsid w:val="007A0868"/>
    <w:rsid w:val="007B1C3C"/>
    <w:rsid w:val="007B698D"/>
    <w:rsid w:val="007B784F"/>
    <w:rsid w:val="007C7251"/>
    <w:rsid w:val="007D1EBF"/>
    <w:rsid w:val="007D5E90"/>
    <w:rsid w:val="007E5190"/>
    <w:rsid w:val="007F014A"/>
    <w:rsid w:val="00805BC0"/>
    <w:rsid w:val="0081598A"/>
    <w:rsid w:val="00832FBB"/>
    <w:rsid w:val="00841F71"/>
    <w:rsid w:val="008422B3"/>
    <w:rsid w:val="00847961"/>
    <w:rsid w:val="00870D53"/>
    <w:rsid w:val="00874848"/>
    <w:rsid w:val="0089062E"/>
    <w:rsid w:val="008B4460"/>
    <w:rsid w:val="008B57FC"/>
    <w:rsid w:val="008B6945"/>
    <w:rsid w:val="008B6D6A"/>
    <w:rsid w:val="008B6EED"/>
    <w:rsid w:val="008B7133"/>
    <w:rsid w:val="008C148F"/>
    <w:rsid w:val="008C310A"/>
    <w:rsid w:val="008D2A1D"/>
    <w:rsid w:val="008E2155"/>
    <w:rsid w:val="008F7738"/>
    <w:rsid w:val="008F7D4D"/>
    <w:rsid w:val="00913524"/>
    <w:rsid w:val="00914201"/>
    <w:rsid w:val="00920263"/>
    <w:rsid w:val="00925FF4"/>
    <w:rsid w:val="0092792C"/>
    <w:rsid w:val="00933FD5"/>
    <w:rsid w:val="00946590"/>
    <w:rsid w:val="00951AA9"/>
    <w:rsid w:val="00953784"/>
    <w:rsid w:val="00961B50"/>
    <w:rsid w:val="009835C7"/>
    <w:rsid w:val="009A291F"/>
    <w:rsid w:val="009A6CC8"/>
    <w:rsid w:val="009C750D"/>
    <w:rsid w:val="009D5D2B"/>
    <w:rsid w:val="009E4006"/>
    <w:rsid w:val="009E724F"/>
    <w:rsid w:val="00A136B2"/>
    <w:rsid w:val="00A24C0C"/>
    <w:rsid w:val="00A27BAC"/>
    <w:rsid w:val="00A36ECD"/>
    <w:rsid w:val="00A52856"/>
    <w:rsid w:val="00A6220F"/>
    <w:rsid w:val="00A6750A"/>
    <w:rsid w:val="00A67E2C"/>
    <w:rsid w:val="00A72731"/>
    <w:rsid w:val="00A7754A"/>
    <w:rsid w:val="00AB387E"/>
    <w:rsid w:val="00AB536F"/>
    <w:rsid w:val="00AC2B3E"/>
    <w:rsid w:val="00AC70A2"/>
    <w:rsid w:val="00AC784A"/>
    <w:rsid w:val="00AF6E3A"/>
    <w:rsid w:val="00B0022F"/>
    <w:rsid w:val="00B07B67"/>
    <w:rsid w:val="00B07B88"/>
    <w:rsid w:val="00B207A4"/>
    <w:rsid w:val="00B20B61"/>
    <w:rsid w:val="00B22D2C"/>
    <w:rsid w:val="00B3691C"/>
    <w:rsid w:val="00B37947"/>
    <w:rsid w:val="00B4084D"/>
    <w:rsid w:val="00B62080"/>
    <w:rsid w:val="00B65612"/>
    <w:rsid w:val="00B82841"/>
    <w:rsid w:val="00B927B0"/>
    <w:rsid w:val="00B94525"/>
    <w:rsid w:val="00B97D48"/>
    <w:rsid w:val="00BB6186"/>
    <w:rsid w:val="00BC64A7"/>
    <w:rsid w:val="00BD28AF"/>
    <w:rsid w:val="00BD6BA8"/>
    <w:rsid w:val="00BD764D"/>
    <w:rsid w:val="00BF1855"/>
    <w:rsid w:val="00BF617E"/>
    <w:rsid w:val="00BF75C6"/>
    <w:rsid w:val="00C0013A"/>
    <w:rsid w:val="00C044B8"/>
    <w:rsid w:val="00C15BCB"/>
    <w:rsid w:val="00C17930"/>
    <w:rsid w:val="00C206C5"/>
    <w:rsid w:val="00C320B3"/>
    <w:rsid w:val="00C374D8"/>
    <w:rsid w:val="00C540AC"/>
    <w:rsid w:val="00C72A0B"/>
    <w:rsid w:val="00C80190"/>
    <w:rsid w:val="00C80626"/>
    <w:rsid w:val="00C80754"/>
    <w:rsid w:val="00C81054"/>
    <w:rsid w:val="00C869AB"/>
    <w:rsid w:val="00C94B87"/>
    <w:rsid w:val="00C95B7D"/>
    <w:rsid w:val="00CB168F"/>
    <w:rsid w:val="00CC51AA"/>
    <w:rsid w:val="00CD0EF3"/>
    <w:rsid w:val="00CF65DB"/>
    <w:rsid w:val="00D077B0"/>
    <w:rsid w:val="00D13835"/>
    <w:rsid w:val="00D2086C"/>
    <w:rsid w:val="00D25AD6"/>
    <w:rsid w:val="00D31931"/>
    <w:rsid w:val="00D4748C"/>
    <w:rsid w:val="00D513EE"/>
    <w:rsid w:val="00D56F56"/>
    <w:rsid w:val="00D6033E"/>
    <w:rsid w:val="00D870C6"/>
    <w:rsid w:val="00D90AD4"/>
    <w:rsid w:val="00DA0F52"/>
    <w:rsid w:val="00DA60E7"/>
    <w:rsid w:val="00DD6656"/>
    <w:rsid w:val="00DF3E62"/>
    <w:rsid w:val="00E0451F"/>
    <w:rsid w:val="00E20311"/>
    <w:rsid w:val="00E2351B"/>
    <w:rsid w:val="00E54C46"/>
    <w:rsid w:val="00E60F2B"/>
    <w:rsid w:val="00E61DD7"/>
    <w:rsid w:val="00E61E54"/>
    <w:rsid w:val="00E63B78"/>
    <w:rsid w:val="00E71726"/>
    <w:rsid w:val="00E8048B"/>
    <w:rsid w:val="00E95BAD"/>
    <w:rsid w:val="00EA64D7"/>
    <w:rsid w:val="00EA7ED4"/>
    <w:rsid w:val="00EB027C"/>
    <w:rsid w:val="00EC0E42"/>
    <w:rsid w:val="00EF576F"/>
    <w:rsid w:val="00F046DA"/>
    <w:rsid w:val="00F06119"/>
    <w:rsid w:val="00F10E8D"/>
    <w:rsid w:val="00F153AE"/>
    <w:rsid w:val="00F22800"/>
    <w:rsid w:val="00F36279"/>
    <w:rsid w:val="00F451B9"/>
    <w:rsid w:val="00F51204"/>
    <w:rsid w:val="00F51FF4"/>
    <w:rsid w:val="00F56DB8"/>
    <w:rsid w:val="00F615F7"/>
    <w:rsid w:val="00F82E77"/>
    <w:rsid w:val="00F83AD6"/>
    <w:rsid w:val="00F904D8"/>
    <w:rsid w:val="00F94608"/>
    <w:rsid w:val="00F94784"/>
    <w:rsid w:val="00FA4E51"/>
    <w:rsid w:val="00FA53E7"/>
    <w:rsid w:val="00FB2BF5"/>
    <w:rsid w:val="00FB2D24"/>
    <w:rsid w:val="00FB535C"/>
    <w:rsid w:val="00FD5908"/>
    <w:rsid w:val="00FD6101"/>
    <w:rsid w:val="00FE0CE9"/>
    <w:rsid w:val="00FF733E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19976"/>
  <w15:chartTrackingRefBased/>
  <w15:docId w15:val="{E3004741-0BAC-4F82-B4EE-1BD66683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835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8F7738"/>
    <w:pPr>
      <w:keepNext/>
      <w:outlineLvl w:val="2"/>
    </w:pPr>
    <w:rPr>
      <w:rFonts w:ascii="Arial Narrow" w:hAnsi="Arial Narrow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8F7738"/>
    <w:rPr>
      <w:rFonts w:ascii="Arial Narrow" w:eastAsia="Times New Roman" w:hAnsi="Arial Narrow" w:cs="Arial"/>
      <w:b/>
      <w:bCs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8F773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8F773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8F77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F773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F7738"/>
  </w:style>
  <w:style w:type="paragraph" w:styleId="Zhlav">
    <w:name w:val="header"/>
    <w:basedOn w:val="Normln"/>
    <w:link w:val="ZhlavChar"/>
    <w:uiPriority w:val="99"/>
    <w:unhideWhenUsed/>
    <w:rsid w:val="008F77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3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F7738"/>
    <w:pPr>
      <w:spacing w:after="0" w:line="240" w:lineRule="auto"/>
    </w:pPr>
    <w:rPr>
      <w:rFonts w:ascii="Calibri" w:eastAsia="PMingLiU" w:hAnsi="Calibri" w:cs="Arial"/>
    </w:rPr>
  </w:style>
  <w:style w:type="character" w:styleId="Hypertextovodkaz">
    <w:name w:val="Hyperlink"/>
    <w:uiPriority w:val="99"/>
    <w:rsid w:val="00745F4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78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784A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835C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35C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35C7"/>
    <w:rPr>
      <w:rFonts w:eastAsiaTheme="minorHAnsi"/>
      <w:sz w:val="20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983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835C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835C7"/>
    <w:rPr>
      <w:rFonts w:eastAsiaTheme="minorHAnsi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835C7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2280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C148F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D28A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28AF"/>
    <w:pPr>
      <w:spacing w:after="0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28A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ezska.ostrava.cz/cs/radnice/urad/odbor-dopravy-a-zivotniho-prostredi/oddeleni-dopravy/zivotni-situace/parkovaci-karty" TargetMode="External"/><Relationship Id="rId13" Type="http://schemas.openxmlformats.org/officeDocument/2006/relationships/hyperlink" Target="https://slezska.ostrava.cz/cs/radnice/urad/odbor-dopravy-a-zivotniho-prostredi/oddeleni-dopravy/zivotni-situace/parkovaci-karty/lifesituation-ful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gdpr-slezsk.ostrava.cz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dpr-slezsk.ostrava.cz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lezska.ostrava.cz/cs/radnice/urad/odbor-dopravy-a-zivotniho-prostredi/oddeleni-dopravy/zivotni-situace/parkovaci-karty/lifesituation-ful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ostrava.cz/cs/urad/pravni-predpisy/prilohy-vyhlasek/narizeni-mesta-c-11-2020" TargetMode="External"/><Relationship Id="rId14" Type="http://schemas.openxmlformats.org/officeDocument/2006/relationships/hyperlink" Target="https://slezska.ostrava.cz/cs/obcan/parkovaci-karty/parkovaci-karty-sidliste-kamenec-a-frantiskov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04FB5-8D86-4E0E-B188-EBAFC272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1193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rwildner</dc:creator>
  <cp:keywords/>
  <dc:description/>
  <cp:lastModifiedBy>Dlouhý Radek</cp:lastModifiedBy>
  <cp:revision>4</cp:revision>
  <cp:lastPrinted>2021-11-19T10:52:00Z</cp:lastPrinted>
  <dcterms:created xsi:type="dcterms:W3CDTF">2021-11-19T10:56:00Z</dcterms:created>
  <dcterms:modified xsi:type="dcterms:W3CDTF">2022-01-03T08:44:00Z</dcterms:modified>
</cp:coreProperties>
</file>